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C2" w:rsidRPr="007F0188" w:rsidRDefault="006A38C2" w:rsidP="007F0188">
      <w:pPr>
        <w:widowControl/>
        <w:suppressAutoHyphens w:val="0"/>
        <w:autoSpaceDE w:val="0"/>
        <w:autoSpaceDN w:val="0"/>
        <w:adjustRightInd w:val="0"/>
        <w:jc w:val="center"/>
        <w:rPr>
          <w:b/>
          <w:lang w:eastAsia="en-US" w:bidi="ar-SA"/>
        </w:rPr>
      </w:pPr>
      <w:r w:rsidRPr="007F0188">
        <w:rPr>
          <w:b/>
          <w:lang w:eastAsia="en-US" w:bidi="ar-SA"/>
        </w:rPr>
        <w:t>ДОГОВОР</w:t>
      </w:r>
    </w:p>
    <w:p w:rsidR="006A38C2" w:rsidRPr="007F0188" w:rsidRDefault="006A38C2" w:rsidP="007F0188">
      <w:pPr>
        <w:widowControl/>
        <w:suppressAutoHyphens w:val="0"/>
        <w:autoSpaceDE w:val="0"/>
        <w:autoSpaceDN w:val="0"/>
        <w:adjustRightInd w:val="0"/>
        <w:jc w:val="center"/>
        <w:rPr>
          <w:b/>
          <w:lang w:eastAsia="en-US" w:bidi="ar-SA"/>
        </w:rPr>
      </w:pPr>
      <w:r w:rsidRPr="007F0188">
        <w:rPr>
          <w:b/>
          <w:lang w:eastAsia="en-US" w:bidi="ar-SA"/>
        </w:rPr>
        <w:t>о подключении (технологическом присоединении) объектов</w:t>
      </w:r>
    </w:p>
    <w:p w:rsidR="006A38C2" w:rsidRPr="007F0188" w:rsidRDefault="006A38C2" w:rsidP="007F0188">
      <w:pPr>
        <w:widowControl/>
        <w:suppressAutoHyphens w:val="0"/>
        <w:autoSpaceDE w:val="0"/>
        <w:autoSpaceDN w:val="0"/>
        <w:adjustRightInd w:val="0"/>
        <w:jc w:val="center"/>
        <w:rPr>
          <w:b/>
          <w:lang w:eastAsia="en-US" w:bidi="ar-SA"/>
        </w:rPr>
      </w:pPr>
      <w:r w:rsidRPr="007F0188">
        <w:rPr>
          <w:b/>
          <w:lang w:eastAsia="en-US" w:bidi="ar-SA"/>
        </w:rPr>
        <w:t>капитального строительства к сети газораспределения</w:t>
      </w:r>
    </w:p>
    <w:p w:rsidR="006A38C2" w:rsidRPr="007F0188" w:rsidRDefault="006A38C2" w:rsidP="007F0188">
      <w:pPr>
        <w:widowControl/>
        <w:suppressAutoHyphens w:val="0"/>
        <w:autoSpaceDE w:val="0"/>
        <w:autoSpaceDN w:val="0"/>
        <w:adjustRightInd w:val="0"/>
        <w:ind w:firstLine="540"/>
        <w:jc w:val="both"/>
        <w:rPr>
          <w:lang w:eastAsia="en-US" w:bidi="ar-SA"/>
        </w:rPr>
      </w:pPr>
    </w:p>
    <w:p w:rsidR="006A38C2" w:rsidRPr="007F0188" w:rsidRDefault="007F0188" w:rsidP="007F0188">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 xml:space="preserve">г. </w:t>
      </w:r>
      <w:r w:rsidR="006A38C2" w:rsidRPr="007F0188">
        <w:rPr>
          <w:rFonts w:ascii="Times New Roman" w:eastAsia="Times New Roman" w:hAnsi="Times New Roman" w:cs="Times New Roman"/>
          <w:b w:val="0"/>
          <w:bCs w:val="0"/>
          <w:sz w:val="24"/>
          <w:szCs w:val="24"/>
          <w:lang w:eastAsia="en-US" w:bidi="ar-SA"/>
        </w:rPr>
        <w:t>_</w:t>
      </w:r>
      <w:r>
        <w:rPr>
          <w:rFonts w:ascii="Times New Roman" w:eastAsia="Times New Roman" w:hAnsi="Times New Roman" w:cs="Times New Roman"/>
          <w:b w:val="0"/>
          <w:bCs w:val="0"/>
          <w:sz w:val="24"/>
          <w:szCs w:val="24"/>
          <w:lang w:eastAsia="en-US" w:bidi="ar-SA"/>
        </w:rPr>
        <w:t xml:space="preserve">_______________                                    </w:t>
      </w:r>
      <w:r w:rsidR="006A38C2" w:rsidRPr="007F0188">
        <w:rPr>
          <w:rFonts w:ascii="Times New Roman" w:eastAsia="Times New Roman" w:hAnsi="Times New Roman" w:cs="Times New Roman"/>
          <w:b w:val="0"/>
          <w:bCs w:val="0"/>
          <w:sz w:val="24"/>
          <w:szCs w:val="24"/>
          <w:lang w:eastAsia="en-US" w:bidi="ar-SA"/>
        </w:rPr>
        <w:t xml:space="preserve">   </w:t>
      </w:r>
      <w:r>
        <w:rPr>
          <w:rFonts w:ascii="Times New Roman" w:eastAsia="Times New Roman" w:hAnsi="Times New Roman" w:cs="Times New Roman"/>
          <w:b w:val="0"/>
          <w:bCs w:val="0"/>
          <w:sz w:val="24"/>
          <w:szCs w:val="24"/>
          <w:lang w:eastAsia="en-US" w:bidi="ar-SA"/>
        </w:rPr>
        <w:t xml:space="preserve">                         </w:t>
      </w:r>
      <w:r w:rsidR="006A38C2" w:rsidRPr="007F0188">
        <w:rPr>
          <w:rFonts w:ascii="Times New Roman" w:eastAsia="Times New Roman" w:hAnsi="Times New Roman" w:cs="Times New Roman"/>
          <w:b w:val="0"/>
          <w:bCs w:val="0"/>
          <w:sz w:val="24"/>
          <w:szCs w:val="24"/>
          <w:lang w:eastAsia="en-US" w:bidi="ar-SA"/>
        </w:rPr>
        <w:t xml:space="preserve">               "_</w:t>
      </w:r>
      <w:r>
        <w:rPr>
          <w:rFonts w:ascii="Times New Roman" w:eastAsia="Times New Roman" w:hAnsi="Times New Roman" w:cs="Times New Roman"/>
          <w:b w:val="0"/>
          <w:bCs w:val="0"/>
          <w:sz w:val="24"/>
          <w:szCs w:val="24"/>
          <w:lang w:eastAsia="en-US" w:bidi="ar-SA"/>
        </w:rPr>
        <w:t>___</w:t>
      </w:r>
      <w:r w:rsidR="006A38C2" w:rsidRPr="007F0188">
        <w:rPr>
          <w:rFonts w:ascii="Times New Roman" w:eastAsia="Times New Roman" w:hAnsi="Times New Roman" w:cs="Times New Roman"/>
          <w:b w:val="0"/>
          <w:bCs w:val="0"/>
          <w:sz w:val="24"/>
          <w:szCs w:val="24"/>
          <w:lang w:eastAsia="en-US" w:bidi="ar-SA"/>
        </w:rPr>
        <w:t>_" ______________ 20__ г.</w:t>
      </w:r>
    </w:p>
    <w:p w:rsidR="006A38C2" w:rsidRPr="007F0188" w:rsidRDefault="006A38C2" w:rsidP="007F0188">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p>
    <w:p w:rsidR="006A38C2" w:rsidRPr="007F0188" w:rsidRDefault="007F0188" w:rsidP="007F0188">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sidRPr="007F0188">
        <w:rPr>
          <w:rFonts w:ascii="Times New Roman" w:eastAsia="Times New Roman" w:hAnsi="Times New Roman" w:cs="Times New Roman"/>
          <w:b w:val="0"/>
          <w:bCs w:val="0"/>
          <w:sz w:val="24"/>
          <w:szCs w:val="24"/>
          <w:lang w:eastAsia="en-US" w:bidi="ar-SA"/>
        </w:rPr>
        <w:t xml:space="preserve">ООО «Кузбассоблгаз», именуемое в дальнейшем </w:t>
      </w:r>
      <w:r w:rsidRPr="00375DE9">
        <w:rPr>
          <w:rFonts w:ascii="Times New Roman" w:eastAsia="Times New Roman" w:hAnsi="Times New Roman" w:cs="Times New Roman"/>
          <w:bCs w:val="0"/>
          <w:sz w:val="24"/>
          <w:szCs w:val="24"/>
          <w:lang w:eastAsia="en-US" w:bidi="ar-SA"/>
        </w:rPr>
        <w:t>Исполнителем</w:t>
      </w:r>
      <w:r w:rsidRPr="007F0188">
        <w:rPr>
          <w:rFonts w:ascii="Times New Roman" w:eastAsia="Times New Roman" w:hAnsi="Times New Roman" w:cs="Times New Roman"/>
          <w:b w:val="0"/>
          <w:bCs w:val="0"/>
          <w:sz w:val="24"/>
          <w:szCs w:val="24"/>
          <w:lang w:eastAsia="en-US" w:bidi="ar-SA"/>
        </w:rPr>
        <w:t>, в лице генерального директора Бондарева Константина Николаевича, действующего на основании Устава</w:t>
      </w:r>
      <w:r w:rsidR="006A38C2" w:rsidRPr="007F0188">
        <w:rPr>
          <w:rFonts w:ascii="Times New Roman" w:eastAsia="Times New Roman" w:hAnsi="Times New Roman" w:cs="Times New Roman"/>
          <w:b w:val="0"/>
          <w:bCs w:val="0"/>
          <w:sz w:val="24"/>
          <w:szCs w:val="24"/>
          <w:lang w:eastAsia="en-US" w:bidi="ar-SA"/>
        </w:rPr>
        <w:t>, и _____________________________________________________</w:t>
      </w:r>
      <w:r>
        <w:rPr>
          <w:rFonts w:ascii="Times New Roman" w:eastAsia="Times New Roman" w:hAnsi="Times New Roman" w:cs="Times New Roman"/>
          <w:b w:val="0"/>
          <w:bCs w:val="0"/>
          <w:sz w:val="24"/>
          <w:szCs w:val="24"/>
          <w:lang w:eastAsia="en-US" w:bidi="ar-SA"/>
        </w:rPr>
        <w:t>_____________________________</w:t>
      </w:r>
      <w:r w:rsidR="006A38C2" w:rsidRPr="007F0188">
        <w:rPr>
          <w:rFonts w:ascii="Times New Roman" w:eastAsia="Times New Roman" w:hAnsi="Times New Roman" w:cs="Times New Roman"/>
          <w:b w:val="0"/>
          <w:bCs w:val="0"/>
          <w:sz w:val="24"/>
          <w:szCs w:val="24"/>
          <w:lang w:eastAsia="en-US" w:bidi="ar-SA"/>
        </w:rPr>
        <w:t>___</w:t>
      </w:r>
    </w:p>
    <w:p w:rsidR="006A38C2" w:rsidRPr="007F0188" w:rsidRDefault="006A38C2" w:rsidP="007F0188">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sidRPr="007F0188">
        <w:rPr>
          <w:rFonts w:ascii="Times New Roman" w:eastAsia="Times New Roman" w:hAnsi="Times New Roman" w:cs="Times New Roman"/>
          <w:b w:val="0"/>
          <w:bCs w:val="0"/>
          <w:sz w:val="24"/>
          <w:szCs w:val="24"/>
          <w:lang w:eastAsia="en-US" w:bidi="ar-SA"/>
        </w:rPr>
        <w:t>______________________________________________________________________</w:t>
      </w:r>
      <w:r w:rsidR="007F0188">
        <w:rPr>
          <w:rFonts w:ascii="Times New Roman" w:eastAsia="Times New Roman" w:hAnsi="Times New Roman" w:cs="Times New Roman"/>
          <w:b w:val="0"/>
          <w:bCs w:val="0"/>
          <w:sz w:val="24"/>
          <w:szCs w:val="24"/>
          <w:lang w:eastAsia="en-US" w:bidi="ar-SA"/>
        </w:rPr>
        <w:t>______________</w:t>
      </w:r>
      <w:r w:rsidRPr="007F0188">
        <w:rPr>
          <w:rFonts w:ascii="Times New Roman" w:eastAsia="Times New Roman" w:hAnsi="Times New Roman" w:cs="Times New Roman"/>
          <w:b w:val="0"/>
          <w:bCs w:val="0"/>
          <w:sz w:val="24"/>
          <w:szCs w:val="24"/>
          <w:lang w:eastAsia="en-US" w:bidi="ar-SA"/>
        </w:rPr>
        <w:t>,</w:t>
      </w:r>
      <w:r w:rsidR="007F0188">
        <w:rPr>
          <w:rFonts w:ascii="Times New Roman" w:eastAsia="Times New Roman" w:hAnsi="Times New Roman" w:cs="Times New Roman"/>
          <w:b w:val="0"/>
          <w:bCs w:val="0"/>
          <w:sz w:val="24"/>
          <w:szCs w:val="24"/>
          <w:lang w:eastAsia="en-US" w:bidi="ar-SA"/>
        </w:rPr>
        <w:t xml:space="preserve"> именуем____ в дальнейшем </w:t>
      </w:r>
      <w:r w:rsidR="007F0188" w:rsidRPr="0082006C">
        <w:rPr>
          <w:rFonts w:ascii="Times New Roman" w:eastAsia="Times New Roman" w:hAnsi="Times New Roman" w:cs="Times New Roman"/>
          <w:bCs w:val="0"/>
          <w:sz w:val="24"/>
          <w:szCs w:val="24"/>
          <w:lang w:eastAsia="en-US" w:bidi="ar-SA"/>
        </w:rPr>
        <w:t>З</w:t>
      </w:r>
      <w:r w:rsidRPr="0082006C">
        <w:rPr>
          <w:rFonts w:ascii="Times New Roman" w:eastAsia="Times New Roman" w:hAnsi="Times New Roman" w:cs="Times New Roman"/>
          <w:bCs w:val="0"/>
          <w:sz w:val="24"/>
          <w:szCs w:val="24"/>
          <w:lang w:eastAsia="en-US" w:bidi="ar-SA"/>
        </w:rPr>
        <w:t>аявителем,</w:t>
      </w:r>
      <w:r w:rsidRPr="007F0188">
        <w:rPr>
          <w:rFonts w:ascii="Times New Roman" w:eastAsia="Times New Roman" w:hAnsi="Times New Roman" w:cs="Times New Roman"/>
          <w:b w:val="0"/>
          <w:bCs w:val="0"/>
          <w:sz w:val="24"/>
          <w:szCs w:val="24"/>
          <w:lang w:eastAsia="en-US" w:bidi="ar-SA"/>
        </w:rPr>
        <w:t xml:space="preserve"> с другой стороны, именуемые в дальнейшем</w:t>
      </w:r>
      <w:r w:rsidR="007F0188">
        <w:rPr>
          <w:rFonts w:ascii="Times New Roman" w:eastAsia="Times New Roman" w:hAnsi="Times New Roman" w:cs="Times New Roman"/>
          <w:b w:val="0"/>
          <w:bCs w:val="0"/>
          <w:sz w:val="24"/>
          <w:szCs w:val="24"/>
          <w:lang w:eastAsia="en-US" w:bidi="ar-SA"/>
        </w:rPr>
        <w:t xml:space="preserve"> </w:t>
      </w:r>
      <w:r w:rsidRPr="007F0188">
        <w:rPr>
          <w:rFonts w:ascii="Times New Roman" w:eastAsia="Times New Roman" w:hAnsi="Times New Roman" w:cs="Times New Roman"/>
          <w:b w:val="0"/>
          <w:bCs w:val="0"/>
          <w:sz w:val="24"/>
          <w:szCs w:val="24"/>
          <w:lang w:eastAsia="en-US" w:bidi="ar-SA"/>
        </w:rPr>
        <w:t>сторонами, заключили настоящий договор о нижеследующем:</w:t>
      </w:r>
    </w:p>
    <w:p w:rsidR="006A38C2" w:rsidRPr="007F0188" w:rsidRDefault="006A38C2" w:rsidP="007F0188">
      <w:pPr>
        <w:widowControl/>
        <w:suppressAutoHyphens w:val="0"/>
        <w:autoSpaceDE w:val="0"/>
        <w:autoSpaceDN w:val="0"/>
        <w:adjustRightInd w:val="0"/>
        <w:ind w:firstLine="540"/>
        <w:jc w:val="both"/>
        <w:rPr>
          <w:lang w:eastAsia="en-US" w:bidi="ar-SA"/>
        </w:rPr>
      </w:pPr>
    </w:p>
    <w:p w:rsidR="006A38C2" w:rsidRPr="007F0188" w:rsidRDefault="006A38C2" w:rsidP="007F0188">
      <w:pPr>
        <w:widowControl/>
        <w:suppressAutoHyphens w:val="0"/>
        <w:autoSpaceDE w:val="0"/>
        <w:autoSpaceDN w:val="0"/>
        <w:adjustRightInd w:val="0"/>
        <w:jc w:val="center"/>
        <w:outlineLvl w:val="0"/>
        <w:rPr>
          <w:b/>
          <w:lang w:eastAsia="en-US" w:bidi="ar-SA"/>
        </w:rPr>
      </w:pPr>
      <w:r w:rsidRPr="007F0188">
        <w:rPr>
          <w:b/>
          <w:lang w:eastAsia="en-US" w:bidi="ar-SA"/>
        </w:rPr>
        <w:t>I. Предмет настоящего договора</w:t>
      </w:r>
    </w:p>
    <w:p w:rsidR="006A38C2" w:rsidRPr="007F0188" w:rsidRDefault="006A38C2" w:rsidP="007F0188">
      <w:pPr>
        <w:widowControl/>
        <w:suppressAutoHyphens w:val="0"/>
        <w:autoSpaceDE w:val="0"/>
        <w:autoSpaceDN w:val="0"/>
        <w:adjustRightInd w:val="0"/>
        <w:ind w:firstLine="540"/>
        <w:jc w:val="both"/>
        <w:rPr>
          <w:lang w:eastAsia="en-US" w:bidi="ar-SA"/>
        </w:rPr>
      </w:pPr>
    </w:p>
    <w:p w:rsidR="006A38C2" w:rsidRPr="007F0188" w:rsidRDefault="007F0188" w:rsidP="0082006C">
      <w:pPr>
        <w:pStyle w:val="1"/>
        <w:keepNext w:val="0"/>
        <w:widowControl/>
        <w:suppressAutoHyphens w:val="0"/>
        <w:autoSpaceDE w:val="0"/>
        <w:autoSpaceDN w:val="0"/>
        <w:adjustRightInd w:val="0"/>
        <w:spacing w:before="0" w:after="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t>1.  По  настоящему договору И</w:t>
      </w:r>
      <w:r w:rsidR="006A38C2" w:rsidRPr="007F0188">
        <w:rPr>
          <w:rFonts w:ascii="Times New Roman" w:eastAsia="Times New Roman" w:hAnsi="Times New Roman" w:cs="Times New Roman"/>
          <w:b w:val="0"/>
          <w:bCs w:val="0"/>
          <w:sz w:val="24"/>
          <w:szCs w:val="24"/>
          <w:lang w:eastAsia="en-US" w:bidi="ar-SA"/>
        </w:rPr>
        <w:t>сполнитель принимает на себя обязательства</w:t>
      </w:r>
      <w:r>
        <w:rPr>
          <w:rFonts w:ascii="Times New Roman" w:eastAsia="Times New Roman" w:hAnsi="Times New Roman" w:cs="Times New Roman"/>
          <w:b w:val="0"/>
          <w:bCs w:val="0"/>
          <w:sz w:val="24"/>
          <w:szCs w:val="24"/>
          <w:lang w:eastAsia="en-US" w:bidi="ar-SA"/>
        </w:rPr>
        <w:t xml:space="preserve"> </w:t>
      </w:r>
      <w:r w:rsidR="006A38C2" w:rsidRPr="007F0188">
        <w:rPr>
          <w:rFonts w:ascii="Times New Roman" w:eastAsia="Times New Roman" w:hAnsi="Times New Roman" w:cs="Times New Roman"/>
          <w:b w:val="0"/>
          <w:bCs w:val="0"/>
          <w:sz w:val="24"/>
          <w:szCs w:val="24"/>
          <w:lang w:eastAsia="en-US" w:bidi="ar-SA"/>
        </w:rPr>
        <w:t>по   подключению   (технологическому  присоединению)  объекта  капитального</w:t>
      </w:r>
      <w:r>
        <w:rPr>
          <w:rFonts w:ascii="Times New Roman" w:eastAsia="Times New Roman" w:hAnsi="Times New Roman" w:cs="Times New Roman"/>
          <w:b w:val="0"/>
          <w:bCs w:val="0"/>
          <w:sz w:val="24"/>
          <w:szCs w:val="24"/>
          <w:lang w:eastAsia="en-US" w:bidi="ar-SA"/>
        </w:rPr>
        <w:t xml:space="preserve"> </w:t>
      </w:r>
      <w:r w:rsidR="006A38C2" w:rsidRPr="007F0188">
        <w:rPr>
          <w:rFonts w:ascii="Times New Roman" w:eastAsia="Times New Roman" w:hAnsi="Times New Roman" w:cs="Times New Roman"/>
          <w:b w:val="0"/>
          <w:bCs w:val="0"/>
          <w:sz w:val="24"/>
          <w:szCs w:val="24"/>
          <w:lang w:eastAsia="en-US" w:bidi="ar-SA"/>
        </w:rPr>
        <w:t>строительства _____________________________________________________</w:t>
      </w:r>
      <w:r>
        <w:rPr>
          <w:rFonts w:ascii="Times New Roman" w:eastAsia="Times New Roman" w:hAnsi="Times New Roman" w:cs="Times New Roman"/>
          <w:b w:val="0"/>
          <w:bCs w:val="0"/>
          <w:sz w:val="24"/>
          <w:szCs w:val="24"/>
          <w:lang w:eastAsia="en-US" w:bidi="ar-SA"/>
        </w:rPr>
        <w:t>________________________</w:t>
      </w:r>
      <w:r w:rsidR="006A38C2" w:rsidRPr="007F0188">
        <w:rPr>
          <w:rFonts w:ascii="Times New Roman" w:eastAsia="Times New Roman" w:hAnsi="Times New Roman" w:cs="Times New Roman"/>
          <w:b w:val="0"/>
          <w:bCs w:val="0"/>
          <w:sz w:val="24"/>
          <w:szCs w:val="24"/>
          <w:lang w:eastAsia="en-US" w:bidi="ar-SA"/>
        </w:rPr>
        <w:t>________</w:t>
      </w:r>
    </w:p>
    <w:p w:rsidR="006A38C2" w:rsidRPr="007F0188" w:rsidRDefault="006A38C2" w:rsidP="0082006C">
      <w:pPr>
        <w:pStyle w:val="1"/>
        <w:keepNext w:val="0"/>
        <w:widowControl/>
        <w:suppressAutoHyphens w:val="0"/>
        <w:autoSpaceDE w:val="0"/>
        <w:autoSpaceDN w:val="0"/>
        <w:adjustRightInd w:val="0"/>
        <w:spacing w:before="0" w:after="0"/>
        <w:jc w:val="center"/>
        <w:rPr>
          <w:rFonts w:ascii="Times New Roman" w:eastAsia="Times New Roman" w:hAnsi="Times New Roman" w:cs="Times New Roman"/>
          <w:b w:val="0"/>
          <w:bCs w:val="0"/>
          <w:sz w:val="18"/>
          <w:szCs w:val="18"/>
          <w:lang w:eastAsia="en-US" w:bidi="ar-SA"/>
        </w:rPr>
      </w:pPr>
      <w:r w:rsidRPr="007F0188">
        <w:rPr>
          <w:rFonts w:ascii="Times New Roman" w:eastAsia="Times New Roman" w:hAnsi="Times New Roman" w:cs="Times New Roman"/>
          <w:b w:val="0"/>
          <w:bCs w:val="0"/>
          <w:sz w:val="18"/>
          <w:szCs w:val="18"/>
          <w:lang w:eastAsia="en-US" w:bidi="ar-SA"/>
        </w:rPr>
        <w:t>(наименование объекта капитального строительства)</w:t>
      </w:r>
    </w:p>
    <w:p w:rsidR="006A38C2" w:rsidRPr="007F0188" w:rsidRDefault="006A38C2" w:rsidP="0082006C">
      <w:pPr>
        <w:pStyle w:val="1"/>
        <w:keepNext w:val="0"/>
        <w:widowControl/>
        <w:suppressAutoHyphens w:val="0"/>
        <w:autoSpaceDE w:val="0"/>
        <w:autoSpaceDN w:val="0"/>
        <w:adjustRightInd w:val="0"/>
        <w:spacing w:before="0" w:after="0"/>
        <w:jc w:val="both"/>
        <w:rPr>
          <w:rFonts w:ascii="Times New Roman" w:eastAsia="Times New Roman" w:hAnsi="Times New Roman" w:cs="Times New Roman"/>
          <w:b w:val="0"/>
          <w:bCs w:val="0"/>
          <w:sz w:val="24"/>
          <w:szCs w:val="24"/>
          <w:lang w:eastAsia="en-US" w:bidi="ar-SA"/>
        </w:rPr>
      </w:pPr>
      <w:r w:rsidRPr="007F0188">
        <w:rPr>
          <w:rFonts w:ascii="Times New Roman" w:eastAsia="Times New Roman" w:hAnsi="Times New Roman" w:cs="Times New Roman"/>
          <w:b w:val="0"/>
          <w:bCs w:val="0"/>
          <w:sz w:val="24"/>
          <w:szCs w:val="24"/>
          <w:lang w:eastAsia="en-US" w:bidi="ar-SA"/>
        </w:rPr>
        <w:t>(далее  -  объект капитального строительства)  к  сети   газораспределения,</w:t>
      </w:r>
      <w:r w:rsidR="007F0188">
        <w:rPr>
          <w:rFonts w:ascii="Times New Roman" w:eastAsia="Times New Roman" w:hAnsi="Times New Roman" w:cs="Times New Roman"/>
          <w:b w:val="0"/>
          <w:bCs w:val="0"/>
          <w:sz w:val="24"/>
          <w:szCs w:val="24"/>
          <w:lang w:eastAsia="en-US" w:bidi="ar-SA"/>
        </w:rPr>
        <w:t xml:space="preserve"> </w:t>
      </w:r>
      <w:r w:rsidRPr="007F0188">
        <w:rPr>
          <w:rFonts w:ascii="Times New Roman" w:eastAsia="Times New Roman" w:hAnsi="Times New Roman" w:cs="Times New Roman"/>
          <w:b w:val="0"/>
          <w:bCs w:val="0"/>
          <w:sz w:val="24"/>
          <w:szCs w:val="24"/>
          <w:lang w:eastAsia="en-US" w:bidi="ar-SA"/>
        </w:rPr>
        <w:t>принадлежащей   исполнителю   на  праве  собственности  или  ином  законном</w:t>
      </w:r>
      <w:r w:rsidR="007F0188">
        <w:rPr>
          <w:rFonts w:ascii="Times New Roman" w:eastAsia="Times New Roman" w:hAnsi="Times New Roman" w:cs="Times New Roman"/>
          <w:b w:val="0"/>
          <w:bCs w:val="0"/>
          <w:sz w:val="24"/>
          <w:szCs w:val="24"/>
          <w:lang w:eastAsia="en-US" w:bidi="ar-SA"/>
        </w:rPr>
        <w:t xml:space="preserve"> </w:t>
      </w:r>
      <w:r w:rsidRPr="007F0188">
        <w:rPr>
          <w:rFonts w:ascii="Times New Roman" w:eastAsia="Times New Roman" w:hAnsi="Times New Roman" w:cs="Times New Roman"/>
          <w:b w:val="0"/>
          <w:bCs w:val="0"/>
          <w:sz w:val="24"/>
          <w:szCs w:val="24"/>
          <w:lang w:eastAsia="en-US" w:bidi="ar-SA"/>
        </w:rPr>
        <w:t>основании,   с   учетом   максимальной  нагрузки  (часовым  расходом  газа)</w:t>
      </w:r>
      <w:r w:rsidR="007F0188">
        <w:rPr>
          <w:rFonts w:ascii="Times New Roman" w:eastAsia="Times New Roman" w:hAnsi="Times New Roman" w:cs="Times New Roman"/>
          <w:b w:val="0"/>
          <w:bCs w:val="0"/>
          <w:sz w:val="24"/>
          <w:szCs w:val="24"/>
          <w:lang w:eastAsia="en-US" w:bidi="ar-SA"/>
        </w:rPr>
        <w:t xml:space="preserve"> </w:t>
      </w:r>
      <w:r w:rsidRPr="007F0188">
        <w:rPr>
          <w:rFonts w:ascii="Times New Roman" w:eastAsia="Times New Roman" w:hAnsi="Times New Roman" w:cs="Times New Roman"/>
          <w:b w:val="0"/>
          <w:bCs w:val="0"/>
          <w:sz w:val="24"/>
          <w:szCs w:val="24"/>
          <w:lang w:eastAsia="en-US" w:bidi="ar-SA"/>
        </w:rPr>
        <w:t>газоиспользующего оборудования.</w:t>
      </w:r>
    </w:p>
    <w:p w:rsidR="006A38C2" w:rsidRPr="007F0188" w:rsidRDefault="007F0188" w:rsidP="0082006C">
      <w:pPr>
        <w:pStyle w:val="1"/>
        <w:keepNext w:val="0"/>
        <w:widowControl/>
        <w:suppressAutoHyphens w:val="0"/>
        <w:autoSpaceDE w:val="0"/>
        <w:autoSpaceDN w:val="0"/>
        <w:adjustRightInd w:val="0"/>
        <w:spacing w:before="0" w:after="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r>
      <w:r w:rsidR="006A38C2" w:rsidRPr="007F0188">
        <w:rPr>
          <w:rFonts w:ascii="Times New Roman" w:eastAsia="Times New Roman" w:hAnsi="Times New Roman" w:cs="Times New Roman"/>
          <w:b w:val="0"/>
          <w:bCs w:val="0"/>
          <w:sz w:val="24"/>
          <w:szCs w:val="24"/>
          <w:lang w:eastAsia="en-US" w:bidi="ar-SA"/>
        </w:rPr>
        <w:t>Заявитель  принимает  на  себя  обязател</w:t>
      </w:r>
      <w:r>
        <w:rPr>
          <w:rFonts w:ascii="Times New Roman" w:eastAsia="Times New Roman" w:hAnsi="Times New Roman" w:cs="Times New Roman"/>
          <w:b w:val="0"/>
          <w:bCs w:val="0"/>
          <w:sz w:val="24"/>
          <w:szCs w:val="24"/>
          <w:lang w:eastAsia="en-US" w:bidi="ar-SA"/>
        </w:rPr>
        <w:t xml:space="preserve">ьства по обеспечению готовности </w:t>
      </w:r>
      <w:r w:rsidR="006A38C2" w:rsidRPr="007F0188">
        <w:rPr>
          <w:rFonts w:ascii="Times New Roman" w:eastAsia="Times New Roman" w:hAnsi="Times New Roman" w:cs="Times New Roman"/>
          <w:b w:val="0"/>
          <w:bCs w:val="0"/>
          <w:sz w:val="24"/>
          <w:szCs w:val="24"/>
          <w:lang w:eastAsia="en-US" w:bidi="ar-SA"/>
        </w:rPr>
        <w:t>объекта   капитального   строительства   к   подключению  (технологическому</w:t>
      </w:r>
      <w:r>
        <w:rPr>
          <w:rFonts w:ascii="Times New Roman" w:eastAsia="Times New Roman" w:hAnsi="Times New Roman" w:cs="Times New Roman"/>
          <w:b w:val="0"/>
          <w:bCs w:val="0"/>
          <w:sz w:val="24"/>
          <w:szCs w:val="24"/>
          <w:lang w:eastAsia="en-US" w:bidi="ar-SA"/>
        </w:rPr>
        <w:t xml:space="preserve"> </w:t>
      </w:r>
      <w:r w:rsidR="006A38C2" w:rsidRPr="007F0188">
        <w:rPr>
          <w:rFonts w:ascii="Times New Roman" w:eastAsia="Times New Roman" w:hAnsi="Times New Roman" w:cs="Times New Roman"/>
          <w:b w:val="0"/>
          <w:bCs w:val="0"/>
          <w:sz w:val="24"/>
          <w:szCs w:val="24"/>
          <w:lang w:eastAsia="en-US" w:bidi="ar-SA"/>
        </w:rPr>
        <w:t>присоединению) в пределах границ  принадлежащего  ему  земельного  участка:</w:t>
      </w:r>
      <w:r>
        <w:rPr>
          <w:rFonts w:ascii="Times New Roman" w:eastAsia="Times New Roman" w:hAnsi="Times New Roman" w:cs="Times New Roman"/>
          <w:b w:val="0"/>
          <w:bCs w:val="0"/>
          <w:sz w:val="24"/>
          <w:szCs w:val="24"/>
          <w:lang w:eastAsia="en-US" w:bidi="ar-SA"/>
        </w:rPr>
        <w:t xml:space="preserve"> </w:t>
      </w:r>
    </w:p>
    <w:p w:rsidR="006A38C2" w:rsidRPr="007F0188" w:rsidRDefault="006A38C2" w:rsidP="0082006C">
      <w:pPr>
        <w:pStyle w:val="1"/>
        <w:keepNext w:val="0"/>
        <w:widowControl/>
        <w:suppressAutoHyphens w:val="0"/>
        <w:autoSpaceDE w:val="0"/>
        <w:autoSpaceDN w:val="0"/>
        <w:adjustRightInd w:val="0"/>
        <w:spacing w:before="0" w:after="0"/>
        <w:jc w:val="both"/>
        <w:rPr>
          <w:rFonts w:ascii="Times New Roman" w:eastAsia="Times New Roman" w:hAnsi="Times New Roman" w:cs="Times New Roman"/>
          <w:b w:val="0"/>
          <w:bCs w:val="0"/>
          <w:sz w:val="24"/>
          <w:szCs w:val="24"/>
          <w:lang w:eastAsia="en-US" w:bidi="ar-SA"/>
        </w:rPr>
      </w:pPr>
      <w:r w:rsidRPr="007F0188">
        <w:rPr>
          <w:rFonts w:ascii="Times New Roman" w:eastAsia="Times New Roman" w:hAnsi="Times New Roman" w:cs="Times New Roman"/>
          <w:b w:val="0"/>
          <w:bCs w:val="0"/>
          <w:sz w:val="24"/>
          <w:szCs w:val="24"/>
          <w:lang w:eastAsia="en-US" w:bidi="ar-SA"/>
        </w:rPr>
        <w:t>_____________________________________________</w:t>
      </w:r>
      <w:r w:rsidR="007F0188">
        <w:rPr>
          <w:rFonts w:ascii="Times New Roman" w:eastAsia="Times New Roman" w:hAnsi="Times New Roman" w:cs="Times New Roman"/>
          <w:b w:val="0"/>
          <w:bCs w:val="0"/>
          <w:sz w:val="24"/>
          <w:szCs w:val="24"/>
          <w:lang w:eastAsia="en-US" w:bidi="ar-SA"/>
        </w:rPr>
        <w:t>__________</w:t>
      </w:r>
      <w:r w:rsidRPr="007F0188">
        <w:rPr>
          <w:rFonts w:ascii="Times New Roman" w:eastAsia="Times New Roman" w:hAnsi="Times New Roman" w:cs="Times New Roman"/>
          <w:b w:val="0"/>
          <w:bCs w:val="0"/>
          <w:sz w:val="24"/>
          <w:szCs w:val="24"/>
          <w:lang w:eastAsia="en-US" w:bidi="ar-SA"/>
        </w:rPr>
        <w:t>______________________________</w:t>
      </w:r>
    </w:p>
    <w:p w:rsidR="006A38C2" w:rsidRPr="007F0188" w:rsidRDefault="006A38C2" w:rsidP="0082006C">
      <w:pPr>
        <w:pStyle w:val="1"/>
        <w:keepNext w:val="0"/>
        <w:widowControl/>
        <w:suppressAutoHyphens w:val="0"/>
        <w:autoSpaceDE w:val="0"/>
        <w:autoSpaceDN w:val="0"/>
        <w:adjustRightInd w:val="0"/>
        <w:spacing w:before="0" w:after="0"/>
        <w:jc w:val="center"/>
        <w:rPr>
          <w:rFonts w:ascii="Times New Roman" w:eastAsia="Times New Roman" w:hAnsi="Times New Roman" w:cs="Times New Roman"/>
          <w:b w:val="0"/>
          <w:bCs w:val="0"/>
          <w:sz w:val="18"/>
          <w:szCs w:val="18"/>
          <w:lang w:eastAsia="en-US" w:bidi="ar-SA"/>
        </w:rPr>
      </w:pPr>
      <w:r w:rsidRPr="007F0188">
        <w:rPr>
          <w:rFonts w:ascii="Times New Roman" w:eastAsia="Times New Roman" w:hAnsi="Times New Roman" w:cs="Times New Roman"/>
          <w:b w:val="0"/>
          <w:bCs w:val="0"/>
          <w:sz w:val="18"/>
          <w:szCs w:val="18"/>
          <w:lang w:eastAsia="en-US" w:bidi="ar-SA"/>
        </w:rPr>
        <w:t>(указать адрес: область, район, населенный пункт, улица, дом и (или)</w:t>
      </w:r>
      <w:r w:rsidR="007F0188" w:rsidRPr="007F0188">
        <w:rPr>
          <w:rFonts w:ascii="Times New Roman" w:eastAsia="Times New Roman" w:hAnsi="Times New Roman" w:cs="Times New Roman"/>
          <w:b w:val="0"/>
          <w:bCs w:val="0"/>
          <w:sz w:val="18"/>
          <w:szCs w:val="18"/>
          <w:lang w:eastAsia="en-US" w:bidi="ar-SA"/>
        </w:rPr>
        <w:t xml:space="preserve"> </w:t>
      </w:r>
      <w:r w:rsidRPr="007F0188">
        <w:rPr>
          <w:rFonts w:ascii="Times New Roman" w:eastAsia="Times New Roman" w:hAnsi="Times New Roman" w:cs="Times New Roman"/>
          <w:b w:val="0"/>
          <w:bCs w:val="0"/>
          <w:sz w:val="18"/>
          <w:szCs w:val="18"/>
          <w:lang w:eastAsia="en-US" w:bidi="ar-SA"/>
        </w:rPr>
        <w:t>кадастровый номер и адрес земельного участка)</w:t>
      </w:r>
    </w:p>
    <w:p w:rsidR="006A38C2" w:rsidRPr="007F0188" w:rsidRDefault="006A38C2" w:rsidP="0082006C">
      <w:pPr>
        <w:pStyle w:val="1"/>
        <w:keepNext w:val="0"/>
        <w:widowControl/>
        <w:suppressAutoHyphens w:val="0"/>
        <w:autoSpaceDE w:val="0"/>
        <w:autoSpaceDN w:val="0"/>
        <w:adjustRightInd w:val="0"/>
        <w:spacing w:before="0" w:after="0"/>
        <w:jc w:val="both"/>
        <w:rPr>
          <w:rFonts w:ascii="Times New Roman" w:eastAsia="Times New Roman" w:hAnsi="Times New Roman" w:cs="Times New Roman"/>
          <w:b w:val="0"/>
          <w:bCs w:val="0"/>
          <w:sz w:val="24"/>
          <w:szCs w:val="24"/>
          <w:lang w:eastAsia="en-US" w:bidi="ar-SA"/>
        </w:rPr>
      </w:pPr>
      <w:r w:rsidRPr="007F0188">
        <w:rPr>
          <w:rFonts w:ascii="Times New Roman" w:eastAsia="Times New Roman" w:hAnsi="Times New Roman" w:cs="Times New Roman"/>
          <w:b w:val="0"/>
          <w:bCs w:val="0"/>
          <w:sz w:val="24"/>
          <w:szCs w:val="24"/>
          <w:lang w:eastAsia="en-US" w:bidi="ar-SA"/>
        </w:rPr>
        <w:t>в соответствии с условиями настоящего договора,  а  также  оплатить  услуги</w:t>
      </w:r>
      <w:r w:rsidR="007F0188">
        <w:rPr>
          <w:rFonts w:ascii="Times New Roman" w:eastAsia="Times New Roman" w:hAnsi="Times New Roman" w:cs="Times New Roman"/>
          <w:b w:val="0"/>
          <w:bCs w:val="0"/>
          <w:sz w:val="24"/>
          <w:szCs w:val="24"/>
          <w:lang w:eastAsia="en-US" w:bidi="ar-SA"/>
        </w:rPr>
        <w:t xml:space="preserve"> </w:t>
      </w:r>
      <w:r w:rsidRPr="007F0188">
        <w:rPr>
          <w:rFonts w:ascii="Times New Roman" w:eastAsia="Times New Roman" w:hAnsi="Times New Roman" w:cs="Times New Roman"/>
          <w:b w:val="0"/>
          <w:bCs w:val="0"/>
          <w:sz w:val="24"/>
          <w:szCs w:val="24"/>
          <w:lang w:eastAsia="en-US" w:bidi="ar-SA"/>
        </w:rPr>
        <w:t>по подключению (технологическому присоединению).</w:t>
      </w:r>
      <w:r w:rsidR="007F0188">
        <w:rPr>
          <w:rFonts w:ascii="Times New Roman" w:eastAsia="Times New Roman" w:hAnsi="Times New Roman" w:cs="Times New Roman"/>
          <w:b w:val="0"/>
          <w:bCs w:val="0"/>
          <w:sz w:val="24"/>
          <w:szCs w:val="24"/>
          <w:lang w:eastAsia="en-US" w:bidi="ar-SA"/>
        </w:rPr>
        <w:tab/>
        <w:t xml:space="preserve"> </w:t>
      </w:r>
    </w:p>
    <w:p w:rsidR="007F0188" w:rsidRDefault="006A38C2" w:rsidP="0082006C">
      <w:pPr>
        <w:widowControl/>
        <w:suppressAutoHyphens w:val="0"/>
        <w:autoSpaceDE w:val="0"/>
        <w:autoSpaceDN w:val="0"/>
        <w:adjustRightInd w:val="0"/>
        <w:ind w:firstLine="540"/>
        <w:jc w:val="both"/>
        <w:rPr>
          <w:lang w:eastAsia="en-US" w:bidi="ar-SA"/>
        </w:rPr>
      </w:pPr>
      <w:r w:rsidRPr="007F0188">
        <w:rPr>
          <w:lang w:eastAsia="en-US" w:bidi="ar-SA"/>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8" w:history="1">
        <w:r w:rsidR="007F0188">
          <w:rPr>
            <w:lang w:eastAsia="en-US" w:bidi="ar-SA"/>
          </w:rPr>
          <w:t>Приложению №</w:t>
        </w:r>
        <w:r w:rsidRPr="007F0188">
          <w:rPr>
            <w:lang w:eastAsia="en-US" w:bidi="ar-SA"/>
          </w:rPr>
          <w:t xml:space="preserve"> 1</w:t>
        </w:r>
      </w:hyperlink>
      <w:r w:rsidRPr="007F0188">
        <w:rPr>
          <w:lang w:eastAsia="en-US" w:bidi="ar-SA"/>
        </w:rPr>
        <w:t xml:space="preserve"> (далее - технические условия), являющимися неотъемле</w:t>
      </w:r>
      <w:r w:rsidR="007F0188">
        <w:rPr>
          <w:lang w:eastAsia="en-US" w:bidi="ar-SA"/>
        </w:rPr>
        <w:t>мой частью настоящего договора.</w:t>
      </w:r>
    </w:p>
    <w:p w:rsidR="006A38C2" w:rsidRPr="007F0188" w:rsidRDefault="006A38C2" w:rsidP="0082006C">
      <w:pPr>
        <w:widowControl/>
        <w:suppressAutoHyphens w:val="0"/>
        <w:autoSpaceDE w:val="0"/>
        <w:autoSpaceDN w:val="0"/>
        <w:adjustRightInd w:val="0"/>
        <w:ind w:firstLine="540"/>
        <w:jc w:val="both"/>
        <w:rPr>
          <w:lang w:eastAsia="en-US" w:bidi="ar-SA"/>
        </w:rPr>
      </w:pPr>
      <w:r w:rsidRPr="007F0188">
        <w:rPr>
          <w:lang w:eastAsia="en-US" w:bidi="ar-SA"/>
        </w:rPr>
        <w:t>Срок действия технических условий со</w:t>
      </w:r>
      <w:r w:rsidR="007F0188">
        <w:rPr>
          <w:lang w:eastAsia="en-US" w:bidi="ar-SA"/>
        </w:rPr>
        <w:t>ставляет ________</w:t>
      </w:r>
      <w:r w:rsidRPr="007F0188">
        <w:rPr>
          <w:lang w:eastAsia="en-US" w:bidi="ar-SA"/>
        </w:rPr>
        <w:t xml:space="preserve"> со дня заключения настоящего договора.</w:t>
      </w:r>
    </w:p>
    <w:p w:rsidR="006A38C2" w:rsidRPr="007F0188" w:rsidRDefault="006A38C2" w:rsidP="0082006C">
      <w:pPr>
        <w:widowControl/>
        <w:suppressAutoHyphens w:val="0"/>
        <w:autoSpaceDE w:val="0"/>
        <w:autoSpaceDN w:val="0"/>
        <w:adjustRightInd w:val="0"/>
        <w:spacing w:before="200"/>
        <w:ind w:firstLine="540"/>
        <w:jc w:val="both"/>
        <w:rPr>
          <w:lang w:eastAsia="en-US" w:bidi="ar-SA"/>
        </w:rPr>
      </w:pPr>
      <w:bookmarkStart w:id="0" w:name="Par53"/>
      <w:bookmarkEnd w:id="0"/>
      <w:r w:rsidRPr="007F0188">
        <w:rPr>
          <w:lang w:eastAsia="en-US" w:bidi="ar-SA"/>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6A38C2" w:rsidRPr="007F0188" w:rsidRDefault="006A38C2" w:rsidP="0082006C">
      <w:pPr>
        <w:widowControl/>
        <w:suppressAutoHyphens w:val="0"/>
        <w:autoSpaceDE w:val="0"/>
        <w:autoSpaceDN w:val="0"/>
        <w:adjustRightInd w:val="0"/>
        <w:spacing w:before="200"/>
        <w:ind w:firstLine="540"/>
        <w:jc w:val="both"/>
        <w:rPr>
          <w:lang w:eastAsia="en-US" w:bidi="ar-SA"/>
        </w:rPr>
      </w:pPr>
      <w:r w:rsidRPr="007F0188">
        <w:rPr>
          <w:lang w:eastAsia="en-US" w:bidi="ar-SA"/>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6A38C2" w:rsidRPr="007F0188" w:rsidRDefault="006A38C2" w:rsidP="007F0188">
      <w:pPr>
        <w:widowControl/>
        <w:suppressAutoHyphens w:val="0"/>
        <w:autoSpaceDE w:val="0"/>
        <w:autoSpaceDN w:val="0"/>
        <w:adjustRightInd w:val="0"/>
        <w:ind w:firstLine="540"/>
        <w:jc w:val="center"/>
        <w:rPr>
          <w:b/>
          <w:lang w:eastAsia="en-US" w:bidi="ar-SA"/>
        </w:rPr>
      </w:pPr>
    </w:p>
    <w:p w:rsidR="006A38C2" w:rsidRPr="007F0188" w:rsidRDefault="006A38C2" w:rsidP="007F0188">
      <w:pPr>
        <w:widowControl/>
        <w:suppressAutoHyphens w:val="0"/>
        <w:autoSpaceDE w:val="0"/>
        <w:autoSpaceDN w:val="0"/>
        <w:adjustRightInd w:val="0"/>
        <w:jc w:val="center"/>
        <w:outlineLvl w:val="0"/>
        <w:rPr>
          <w:b/>
          <w:lang w:eastAsia="en-US" w:bidi="ar-SA"/>
        </w:rPr>
      </w:pPr>
      <w:r w:rsidRPr="007F0188">
        <w:rPr>
          <w:b/>
          <w:lang w:eastAsia="en-US" w:bidi="ar-SA"/>
        </w:rPr>
        <w:t>II. Обязанности и права сторон</w:t>
      </w:r>
    </w:p>
    <w:p w:rsidR="006A38C2" w:rsidRPr="007F0188" w:rsidRDefault="006A38C2" w:rsidP="007F0188">
      <w:pPr>
        <w:widowControl/>
        <w:suppressAutoHyphens w:val="0"/>
        <w:autoSpaceDE w:val="0"/>
        <w:autoSpaceDN w:val="0"/>
        <w:adjustRightInd w:val="0"/>
        <w:ind w:firstLine="540"/>
        <w:jc w:val="both"/>
        <w:rPr>
          <w:lang w:eastAsia="en-US" w:bidi="ar-SA"/>
        </w:rPr>
      </w:pPr>
    </w:p>
    <w:p w:rsidR="006A38C2" w:rsidRPr="007F0188" w:rsidRDefault="006A38C2" w:rsidP="007F0188">
      <w:pPr>
        <w:widowControl/>
        <w:suppressAutoHyphens w:val="0"/>
        <w:autoSpaceDE w:val="0"/>
        <w:autoSpaceDN w:val="0"/>
        <w:adjustRightInd w:val="0"/>
        <w:ind w:firstLine="540"/>
        <w:jc w:val="both"/>
        <w:rPr>
          <w:lang w:eastAsia="en-US" w:bidi="ar-SA"/>
        </w:rPr>
      </w:pPr>
      <w:r w:rsidRPr="007F0188">
        <w:rPr>
          <w:lang w:eastAsia="en-US" w:bidi="ar-SA"/>
        </w:rPr>
        <w:t>5. Исполнитель обязан:</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lastRenderedPageBreak/>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53" w:history="1">
        <w:r w:rsidRPr="007F0188">
          <w:rPr>
            <w:lang w:eastAsia="en-US" w:bidi="ar-SA"/>
          </w:rPr>
          <w:t>пунктом 3</w:t>
        </w:r>
      </w:hyperlink>
      <w:r w:rsidRPr="007F0188">
        <w:rPr>
          <w:lang w:eastAsia="en-US" w:bidi="ar-SA"/>
        </w:rPr>
        <w:t xml:space="preserve"> настоящего договора;</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r:id="rId9" w:history="1">
        <w:r w:rsidR="007F0188">
          <w:rPr>
            <w:lang w:eastAsia="en-US" w:bidi="ar-SA"/>
          </w:rPr>
          <w:t>приложению №</w:t>
        </w:r>
        <w:r w:rsidRPr="007F0188">
          <w:rPr>
            <w:lang w:eastAsia="en-US" w:bidi="ar-SA"/>
          </w:rPr>
          <w:t xml:space="preserve"> 2</w:t>
        </w:r>
      </w:hyperlink>
      <w:r w:rsidRPr="007F0188">
        <w:rPr>
          <w:lang w:eastAsia="en-US" w:bidi="ar-SA"/>
        </w:rPr>
        <w:t xml:space="preserve"> (далее - акт о готовности сетей), являющийся неотъемлемой частью настоящего договора;</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r:id="rId10" w:history="1">
        <w:r w:rsidR="007F0188">
          <w:rPr>
            <w:lang w:eastAsia="en-US" w:bidi="ar-SA"/>
          </w:rPr>
          <w:t>приложению №</w:t>
        </w:r>
        <w:r w:rsidRPr="007F0188">
          <w:rPr>
            <w:lang w:eastAsia="en-US" w:bidi="ar-SA"/>
          </w:rPr>
          <w:t xml:space="preserve"> 3</w:t>
        </w:r>
      </w:hyperlink>
      <w:r w:rsidRPr="007F0188">
        <w:rPr>
          <w:lang w:eastAsia="en-US" w:bidi="ar-SA"/>
        </w:rPr>
        <w:t xml:space="preserve"> (далее - акт о подключении), являющийся неотъемлемой частью настоящего договора.</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6. Исполнитель вправе:</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участвовать в приемке скрытых работ при строительстве заявителем газопроводов от газоиспользующего оборудования до точек подключения;</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7. Заявитель обязан:</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lastRenderedPageBreak/>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внести плату за подключение (технологическое присоединение) в размере и сроки, которые установлены настоящим договором;</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подписать акт о готовности сетей в день его составления исполнителем.</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8. Заявитель вправе:</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6A38C2" w:rsidRPr="007F0188" w:rsidRDefault="006A38C2" w:rsidP="007F0188">
      <w:pPr>
        <w:widowControl/>
        <w:suppressAutoHyphens w:val="0"/>
        <w:autoSpaceDE w:val="0"/>
        <w:autoSpaceDN w:val="0"/>
        <w:adjustRightInd w:val="0"/>
        <w:spacing w:before="200"/>
        <w:ind w:firstLine="540"/>
        <w:jc w:val="both"/>
        <w:rPr>
          <w:lang w:eastAsia="en-US" w:bidi="ar-SA"/>
        </w:rPr>
      </w:pPr>
      <w:r w:rsidRPr="007F0188">
        <w:rPr>
          <w:lang w:eastAsia="en-US" w:bidi="ar-SA"/>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6A38C2" w:rsidRPr="00217E20" w:rsidRDefault="006A38C2" w:rsidP="007F0188">
      <w:pPr>
        <w:widowControl/>
        <w:suppressAutoHyphens w:val="0"/>
        <w:autoSpaceDE w:val="0"/>
        <w:autoSpaceDN w:val="0"/>
        <w:adjustRightInd w:val="0"/>
        <w:spacing w:before="200"/>
        <w:ind w:firstLine="540"/>
        <w:jc w:val="both"/>
        <w:rPr>
          <w:lang w:eastAsia="en-US" w:bidi="ar-SA"/>
        </w:rPr>
      </w:pPr>
      <w:r w:rsidRPr="00217E20">
        <w:rPr>
          <w:lang w:eastAsia="en-US" w:bidi="ar-SA"/>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r:id="rId11" w:history="1">
        <w:r w:rsidR="00217E20">
          <w:rPr>
            <w:lang w:eastAsia="en-US" w:bidi="ar-SA"/>
          </w:rPr>
          <w:t>приложению №</w:t>
        </w:r>
        <w:r w:rsidRPr="00217E20">
          <w:rPr>
            <w:lang w:eastAsia="en-US" w:bidi="ar-SA"/>
          </w:rPr>
          <w:t xml:space="preserve"> 4</w:t>
        </w:r>
      </w:hyperlink>
      <w:r w:rsidRPr="00217E20">
        <w:rPr>
          <w:lang w:eastAsia="en-US" w:bidi="ar-SA"/>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r:id="rId12" w:history="1">
        <w:r w:rsidR="00217E20">
          <w:rPr>
            <w:lang w:eastAsia="en-US" w:bidi="ar-SA"/>
          </w:rPr>
          <w:t>приложению №</w:t>
        </w:r>
        <w:r w:rsidRPr="00217E20">
          <w:rPr>
            <w:lang w:eastAsia="en-US" w:bidi="ar-SA"/>
          </w:rPr>
          <w:t xml:space="preserve"> 5</w:t>
        </w:r>
      </w:hyperlink>
      <w:r w:rsidRPr="00217E20">
        <w:rPr>
          <w:lang w:eastAsia="en-US" w:bidi="ar-SA"/>
        </w:rPr>
        <w:t xml:space="preserve"> (далее - акт разграничения ответственности), являющиеся неотъемлемой частью настоящего договора, и акт о подключении.</w:t>
      </w:r>
    </w:p>
    <w:p w:rsidR="006A38C2" w:rsidRDefault="006A38C2" w:rsidP="00217E20">
      <w:pPr>
        <w:widowControl/>
        <w:suppressAutoHyphens w:val="0"/>
        <w:autoSpaceDE w:val="0"/>
        <w:autoSpaceDN w:val="0"/>
        <w:adjustRightInd w:val="0"/>
        <w:jc w:val="center"/>
        <w:rPr>
          <w:rFonts w:ascii="Arial" w:hAnsi="Arial" w:cs="Arial"/>
          <w:sz w:val="20"/>
          <w:szCs w:val="20"/>
          <w:lang w:eastAsia="en-US" w:bidi="ar-SA"/>
        </w:rPr>
      </w:pPr>
    </w:p>
    <w:p w:rsidR="006A38C2" w:rsidRPr="00375DE9" w:rsidRDefault="006A38C2" w:rsidP="00217E20">
      <w:pPr>
        <w:widowControl/>
        <w:suppressAutoHyphens w:val="0"/>
        <w:autoSpaceDE w:val="0"/>
        <w:autoSpaceDN w:val="0"/>
        <w:adjustRightInd w:val="0"/>
        <w:jc w:val="center"/>
        <w:outlineLvl w:val="0"/>
        <w:rPr>
          <w:b/>
          <w:lang w:eastAsia="en-US" w:bidi="ar-SA"/>
        </w:rPr>
      </w:pPr>
      <w:r w:rsidRPr="00375DE9">
        <w:rPr>
          <w:b/>
          <w:lang w:eastAsia="en-US" w:bidi="ar-SA"/>
        </w:rPr>
        <w:t>III. Плата за подключение (технологическое присоединение)</w:t>
      </w:r>
    </w:p>
    <w:p w:rsidR="006A38C2" w:rsidRPr="00375DE9" w:rsidRDefault="006A38C2" w:rsidP="00217E20">
      <w:pPr>
        <w:widowControl/>
        <w:suppressAutoHyphens w:val="0"/>
        <w:autoSpaceDE w:val="0"/>
        <w:autoSpaceDN w:val="0"/>
        <w:adjustRightInd w:val="0"/>
        <w:jc w:val="center"/>
        <w:rPr>
          <w:b/>
          <w:lang w:eastAsia="en-US" w:bidi="ar-SA"/>
        </w:rPr>
      </w:pPr>
      <w:r w:rsidRPr="00375DE9">
        <w:rPr>
          <w:b/>
          <w:lang w:eastAsia="en-US" w:bidi="ar-SA"/>
        </w:rPr>
        <w:lastRenderedPageBreak/>
        <w:t>объекта капитального строительства и порядок расчетов</w:t>
      </w:r>
    </w:p>
    <w:p w:rsidR="006A38C2" w:rsidRPr="00217E20" w:rsidRDefault="006A38C2" w:rsidP="00217E20">
      <w:pPr>
        <w:widowControl/>
        <w:suppressAutoHyphens w:val="0"/>
        <w:autoSpaceDE w:val="0"/>
        <w:autoSpaceDN w:val="0"/>
        <w:adjustRightInd w:val="0"/>
        <w:jc w:val="both"/>
        <w:rPr>
          <w:lang w:eastAsia="en-US" w:bidi="ar-SA"/>
        </w:rPr>
      </w:pPr>
    </w:p>
    <w:p w:rsidR="006A38C2" w:rsidRPr="00217E20" w:rsidRDefault="006A38C2" w:rsidP="00217E20">
      <w:pPr>
        <w:widowControl/>
        <w:suppressAutoHyphens w:val="0"/>
        <w:autoSpaceDE w:val="0"/>
        <w:autoSpaceDN w:val="0"/>
        <w:adjustRightInd w:val="0"/>
        <w:ind w:firstLine="540"/>
        <w:jc w:val="both"/>
        <w:rPr>
          <w:lang w:eastAsia="en-US" w:bidi="ar-SA"/>
        </w:rPr>
      </w:pPr>
      <w:r w:rsidRPr="00217E20">
        <w:rPr>
          <w:lang w:eastAsia="en-US" w:bidi="ar-SA"/>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6A38C2" w:rsidRPr="00217E20" w:rsidRDefault="00375DE9" w:rsidP="00217E20">
      <w:pPr>
        <w:pStyle w:val="1"/>
        <w:keepNext w:val="0"/>
        <w:widowControl/>
        <w:suppressAutoHyphens w:val="0"/>
        <w:autoSpaceDE w:val="0"/>
        <w:autoSpaceDN w:val="0"/>
        <w:adjustRightInd w:val="0"/>
        <w:spacing w:before="20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r>
      <w:r w:rsidR="006A38C2" w:rsidRPr="00217E20">
        <w:rPr>
          <w:rFonts w:ascii="Times New Roman" w:eastAsia="Times New Roman" w:hAnsi="Times New Roman" w:cs="Times New Roman"/>
          <w:b w:val="0"/>
          <w:bCs w:val="0"/>
          <w:sz w:val="24"/>
          <w:szCs w:val="24"/>
          <w:lang w:eastAsia="en-US" w:bidi="ar-SA"/>
        </w:rPr>
        <w:t>а)  при  подключении  (технологическом присоединении) газоиспользующего</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оборудования  (с максимальным часовым расходом газа, не превышающим 15 куб.</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метров  в  час  (для  заявителей, намеревающихся использовать газ для целей</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предпринимательской  (коммерческой)  деятельности)  или 5 куб. метров в час</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(для прочих заявителей), и с проектным рабочим давлением не более 0,3 МПа),</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при   котором   расстояние   от   газоисполь</w:t>
      </w:r>
      <w:r w:rsidR="00217E20">
        <w:rPr>
          <w:rFonts w:ascii="Times New Roman" w:eastAsia="Times New Roman" w:hAnsi="Times New Roman" w:cs="Times New Roman"/>
          <w:b w:val="0"/>
          <w:bCs w:val="0"/>
          <w:sz w:val="24"/>
          <w:szCs w:val="24"/>
          <w:lang w:eastAsia="en-US" w:bidi="ar-SA"/>
        </w:rPr>
        <w:t xml:space="preserve">зующего  оборудования  до  сети </w:t>
      </w:r>
      <w:r w:rsidR="006A38C2" w:rsidRPr="00217E20">
        <w:rPr>
          <w:rFonts w:ascii="Times New Roman" w:eastAsia="Times New Roman" w:hAnsi="Times New Roman" w:cs="Times New Roman"/>
          <w:b w:val="0"/>
          <w:bCs w:val="0"/>
          <w:sz w:val="24"/>
          <w:szCs w:val="24"/>
          <w:lang w:eastAsia="en-US" w:bidi="ar-SA"/>
        </w:rPr>
        <w:t>газораспределения,  измеряемое  по прямой линии (наименьшее расстояние), не</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более  200  метров  и  сами  мероприятия  предполагают строительство только</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газопроводов-вводов   (без   устройства   пунктов   редуцирования  газа)  в</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соответствии  с  утвержденной  в установленном порядке схемой газоснабжения</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территории  поселения  (если  имеется),  кроме  случаев, когда размер платы</w:t>
      </w:r>
      <w:r w:rsidR="00217E20">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устанавливается по  индивидуальному  проекту,  в  соответствии  с  решением</w:t>
      </w:r>
      <w:r w:rsidR="00217E20">
        <w:rPr>
          <w:rFonts w:ascii="Times New Roman" w:eastAsia="Times New Roman" w:hAnsi="Times New Roman" w:cs="Times New Roman"/>
          <w:b w:val="0"/>
          <w:bCs w:val="0"/>
          <w:sz w:val="24"/>
          <w:szCs w:val="24"/>
          <w:lang w:eastAsia="en-US" w:bidi="ar-SA"/>
        </w:rPr>
        <w:t xml:space="preserve"> Региональной Энергетической Комиссии </w:t>
      </w:r>
      <w:r w:rsidR="00217E20" w:rsidRPr="00217E20">
        <w:rPr>
          <w:rFonts w:ascii="Times New Roman" w:eastAsia="Times New Roman" w:hAnsi="Times New Roman" w:cs="Times New Roman"/>
          <w:b w:val="0"/>
          <w:bCs w:val="0"/>
          <w:sz w:val="24"/>
          <w:szCs w:val="24"/>
          <w:lang w:eastAsia="en-US" w:bidi="ar-SA"/>
        </w:rPr>
        <w:t xml:space="preserve">Кемеровской </w:t>
      </w:r>
      <w:r w:rsidR="001D7E9B" w:rsidRPr="00217E20">
        <w:rPr>
          <w:rFonts w:ascii="Times New Roman" w:eastAsia="Times New Roman" w:hAnsi="Times New Roman" w:cs="Times New Roman"/>
          <w:b w:val="0"/>
          <w:bCs w:val="0"/>
          <w:sz w:val="24"/>
          <w:szCs w:val="24"/>
          <w:lang w:eastAsia="en-US" w:bidi="ar-SA"/>
        </w:rPr>
        <w:t>области</w:t>
      </w:r>
    </w:p>
    <w:p w:rsidR="00375DE9" w:rsidRDefault="00375DE9" w:rsidP="00217E20">
      <w:pPr>
        <w:widowControl/>
        <w:suppressAutoHyphens w:val="0"/>
        <w:autoSpaceDE w:val="0"/>
        <w:autoSpaceDN w:val="0"/>
        <w:adjustRightInd w:val="0"/>
        <w:ind w:firstLine="540"/>
        <w:jc w:val="both"/>
        <w:rPr>
          <w:lang w:eastAsia="en-US" w:bidi="ar-SA"/>
        </w:rPr>
      </w:pPr>
    </w:p>
    <w:p w:rsidR="006A38C2" w:rsidRPr="00217E20" w:rsidRDefault="006A38C2" w:rsidP="00217E20">
      <w:pPr>
        <w:widowControl/>
        <w:suppressAutoHyphens w:val="0"/>
        <w:autoSpaceDE w:val="0"/>
        <w:autoSpaceDN w:val="0"/>
        <w:adjustRightInd w:val="0"/>
        <w:ind w:firstLine="540"/>
        <w:jc w:val="both"/>
        <w:rPr>
          <w:lang w:eastAsia="en-US" w:bidi="ar-SA"/>
        </w:rPr>
      </w:pPr>
      <w:r w:rsidRPr="00217E20">
        <w:rPr>
          <w:lang w:eastAsia="en-US" w:bidi="ar-SA"/>
        </w:rPr>
        <w:t>Внесение платы осуществляется заявителем в следующем порядке:</w:t>
      </w:r>
    </w:p>
    <w:p w:rsidR="006A38C2" w:rsidRPr="00217E20" w:rsidRDefault="006A38C2" w:rsidP="00217E20">
      <w:pPr>
        <w:widowControl/>
        <w:suppressAutoHyphens w:val="0"/>
        <w:autoSpaceDE w:val="0"/>
        <w:autoSpaceDN w:val="0"/>
        <w:adjustRightInd w:val="0"/>
        <w:spacing w:before="200"/>
        <w:ind w:firstLine="540"/>
        <w:jc w:val="both"/>
        <w:rPr>
          <w:lang w:eastAsia="en-US" w:bidi="ar-SA"/>
        </w:rPr>
      </w:pPr>
      <w:r w:rsidRPr="00217E20">
        <w:rPr>
          <w:lang w:eastAsia="en-US" w:bidi="ar-SA"/>
        </w:rPr>
        <w:t>50 процентов платы, что составляет _______ рубле</w:t>
      </w:r>
      <w:r w:rsidR="00C94A14">
        <w:rPr>
          <w:lang w:eastAsia="en-US" w:bidi="ar-SA"/>
        </w:rPr>
        <w:t>й __ копеек (сумма прописью), НДС не предусмотрен</w:t>
      </w:r>
      <w:r w:rsidRPr="00217E20">
        <w:rPr>
          <w:lang w:eastAsia="en-US" w:bidi="ar-SA"/>
        </w:rPr>
        <w:t>, в течение 15 дней со дня заключения настоящего договора;</w:t>
      </w:r>
    </w:p>
    <w:p w:rsidR="00217E20" w:rsidRDefault="006A38C2" w:rsidP="00217E20">
      <w:pPr>
        <w:widowControl/>
        <w:suppressAutoHyphens w:val="0"/>
        <w:autoSpaceDE w:val="0"/>
        <w:autoSpaceDN w:val="0"/>
        <w:adjustRightInd w:val="0"/>
        <w:spacing w:before="200"/>
        <w:ind w:firstLine="540"/>
        <w:jc w:val="both"/>
        <w:rPr>
          <w:lang w:eastAsia="en-US" w:bidi="ar-SA"/>
        </w:rPr>
      </w:pPr>
      <w:r w:rsidRPr="00217E20">
        <w:rPr>
          <w:lang w:eastAsia="en-US" w:bidi="ar-SA"/>
        </w:rPr>
        <w:t>50 процентов платы, что составляет _________ рублей __ копеек (сум</w:t>
      </w:r>
      <w:r w:rsidR="00217E20">
        <w:rPr>
          <w:lang w:eastAsia="en-US" w:bidi="ar-SA"/>
        </w:rPr>
        <w:t xml:space="preserve">ма прописью), </w:t>
      </w:r>
      <w:r w:rsidR="00C94A14">
        <w:rPr>
          <w:lang w:eastAsia="en-US" w:bidi="ar-SA"/>
        </w:rPr>
        <w:t>НДС не предусмотрен</w:t>
      </w:r>
      <w:r w:rsidRPr="00217E20">
        <w:rPr>
          <w:lang w:eastAsia="en-US" w:bidi="ar-SA"/>
        </w:rPr>
        <w:t>,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A38C2" w:rsidRPr="00217E20" w:rsidRDefault="006A38C2" w:rsidP="00217E20">
      <w:pPr>
        <w:widowControl/>
        <w:suppressAutoHyphens w:val="0"/>
        <w:autoSpaceDE w:val="0"/>
        <w:autoSpaceDN w:val="0"/>
        <w:adjustRightInd w:val="0"/>
        <w:spacing w:before="200"/>
        <w:ind w:firstLine="540"/>
        <w:jc w:val="both"/>
        <w:rPr>
          <w:bCs/>
          <w:lang w:eastAsia="en-US" w:bidi="ar-SA"/>
        </w:rPr>
      </w:pPr>
      <w:r w:rsidRPr="00217E20">
        <w:rPr>
          <w:b/>
          <w:bCs/>
          <w:lang w:eastAsia="en-US" w:bidi="ar-SA"/>
        </w:rPr>
        <w:t>б</w:t>
      </w:r>
      <w:r w:rsidRPr="00217E20">
        <w:rPr>
          <w:bCs/>
          <w:lang w:eastAsia="en-US" w:bidi="ar-SA"/>
        </w:rPr>
        <w:t>)  при  подключении  (технологическом присоединении) газоиспользующего</w:t>
      </w:r>
      <w:r w:rsidR="00217E20" w:rsidRPr="00217E20">
        <w:rPr>
          <w:bCs/>
          <w:lang w:eastAsia="en-US" w:bidi="ar-SA"/>
        </w:rPr>
        <w:t xml:space="preserve"> </w:t>
      </w:r>
      <w:r w:rsidRPr="00217E20">
        <w:rPr>
          <w:bCs/>
          <w:lang w:eastAsia="en-US" w:bidi="ar-SA"/>
        </w:rPr>
        <w:t>оборудования  (с максимальным часовым расходом газа менее 500 куб. метров и</w:t>
      </w:r>
      <w:r w:rsidR="00217E20" w:rsidRPr="00217E20">
        <w:rPr>
          <w:bCs/>
          <w:lang w:eastAsia="en-US" w:bidi="ar-SA"/>
        </w:rPr>
        <w:t xml:space="preserve"> </w:t>
      </w:r>
      <w:r w:rsidRPr="00217E20">
        <w:rPr>
          <w:bCs/>
          <w:lang w:eastAsia="en-US" w:bidi="ar-SA"/>
        </w:rPr>
        <w:t>(или)  проектным  рабочим  давлением в присоединяемом газопроводе менее 0,6</w:t>
      </w:r>
      <w:r w:rsidR="00217E20" w:rsidRPr="00217E20">
        <w:rPr>
          <w:bCs/>
          <w:lang w:eastAsia="en-US" w:bidi="ar-SA"/>
        </w:rPr>
        <w:t xml:space="preserve"> </w:t>
      </w:r>
      <w:r w:rsidRPr="00217E20">
        <w:rPr>
          <w:bCs/>
          <w:lang w:eastAsia="en-US" w:bidi="ar-SA"/>
        </w:rPr>
        <w:t>МПа),  при котором срок выполнения работ по настоящему договору от 1,5 до 3</w:t>
      </w:r>
      <w:r w:rsidR="00217E20" w:rsidRPr="00217E20">
        <w:rPr>
          <w:bCs/>
          <w:lang w:eastAsia="en-US" w:bidi="ar-SA"/>
        </w:rPr>
        <w:t xml:space="preserve"> </w:t>
      </w:r>
      <w:r w:rsidRPr="00217E20">
        <w:rPr>
          <w:bCs/>
          <w:lang w:eastAsia="en-US" w:bidi="ar-SA"/>
        </w:rPr>
        <w:t>лет  и  от 2 до 4 лет, кроме случаев, когда размер платы устанавливается по</w:t>
      </w:r>
      <w:r w:rsidR="00217E20" w:rsidRPr="00217E20">
        <w:rPr>
          <w:bCs/>
          <w:lang w:eastAsia="en-US" w:bidi="ar-SA"/>
        </w:rPr>
        <w:t xml:space="preserve"> </w:t>
      </w:r>
      <w:r w:rsidRPr="00217E20">
        <w:rPr>
          <w:bCs/>
          <w:lang w:eastAsia="en-US" w:bidi="ar-SA"/>
        </w:rPr>
        <w:t>индивидуальному  проекту,  исходя  из  стандартизированных тарифных ставок,</w:t>
      </w:r>
      <w:r w:rsidR="00217E20" w:rsidRPr="00217E20">
        <w:rPr>
          <w:bCs/>
          <w:lang w:eastAsia="en-US" w:bidi="ar-SA"/>
        </w:rPr>
        <w:t xml:space="preserve"> </w:t>
      </w:r>
      <w:r w:rsidRPr="00217E20">
        <w:rPr>
          <w:bCs/>
          <w:lang w:eastAsia="en-US" w:bidi="ar-SA"/>
        </w:rPr>
        <w:t xml:space="preserve">установленных </w:t>
      </w:r>
      <w:r w:rsidR="00217E20" w:rsidRPr="00217E20">
        <w:rPr>
          <w:bCs/>
          <w:lang w:eastAsia="en-US" w:bidi="ar-SA"/>
        </w:rPr>
        <w:t xml:space="preserve">Региональной Энергетической Комиссии </w:t>
      </w:r>
      <w:r w:rsidR="00217E20" w:rsidRPr="00217E20">
        <w:rPr>
          <w:lang w:eastAsia="en-US" w:bidi="ar-SA"/>
        </w:rPr>
        <w:t>Кемеровской облaсти</w:t>
      </w:r>
      <w:r w:rsidR="00217E20" w:rsidRPr="00217E20">
        <w:rPr>
          <w:bCs/>
          <w:lang w:eastAsia="en-US" w:bidi="ar-SA"/>
        </w:rPr>
        <w:t xml:space="preserve"> </w:t>
      </w:r>
      <w:r w:rsidRPr="00217E20">
        <w:rPr>
          <w:bCs/>
          <w:lang w:eastAsia="en-US" w:bidi="ar-SA"/>
        </w:rPr>
        <w:t>с учетом предварительных технических параметров</w:t>
      </w:r>
      <w:r w:rsidR="00217E20" w:rsidRPr="00217E20">
        <w:rPr>
          <w:bCs/>
          <w:lang w:eastAsia="en-US" w:bidi="ar-SA"/>
        </w:rPr>
        <w:t xml:space="preserve"> </w:t>
      </w:r>
      <w:r w:rsidRPr="00217E20">
        <w:rPr>
          <w:bCs/>
          <w:lang w:eastAsia="en-US" w:bidi="ar-SA"/>
        </w:rPr>
        <w:t>проекта  газоснабжения  на основании предварительного расчета размера платы</w:t>
      </w:r>
      <w:r w:rsidR="00217E20" w:rsidRPr="00217E20">
        <w:rPr>
          <w:bCs/>
          <w:lang w:eastAsia="en-US" w:bidi="ar-SA"/>
        </w:rPr>
        <w:t xml:space="preserve"> </w:t>
      </w:r>
      <w:r w:rsidRPr="00217E20">
        <w:rPr>
          <w:bCs/>
          <w:lang w:eastAsia="en-US" w:bidi="ar-SA"/>
        </w:rPr>
        <w:t xml:space="preserve">согласно  </w:t>
      </w:r>
      <w:hyperlink r:id="rId13" w:history="1">
        <w:r w:rsidR="00375DE9">
          <w:rPr>
            <w:bCs/>
            <w:lang w:eastAsia="en-US" w:bidi="ar-SA"/>
          </w:rPr>
          <w:t>приложению  №</w:t>
        </w:r>
        <w:r w:rsidRPr="00375DE9">
          <w:rPr>
            <w:bCs/>
            <w:lang w:eastAsia="en-US" w:bidi="ar-SA"/>
          </w:rPr>
          <w:t xml:space="preserve">  6</w:t>
        </w:r>
      </w:hyperlink>
      <w:r w:rsidRPr="00375DE9">
        <w:rPr>
          <w:bCs/>
          <w:lang w:eastAsia="en-US" w:bidi="ar-SA"/>
        </w:rPr>
        <w:t xml:space="preserve">  (да</w:t>
      </w:r>
      <w:r w:rsidRPr="00217E20">
        <w:rPr>
          <w:bCs/>
          <w:lang w:eastAsia="en-US" w:bidi="ar-SA"/>
        </w:rPr>
        <w:t>лее - предварительный размер расчета платы),</w:t>
      </w:r>
      <w:r w:rsidR="00217E20" w:rsidRPr="00217E20">
        <w:rPr>
          <w:bCs/>
          <w:lang w:eastAsia="en-US" w:bidi="ar-SA"/>
        </w:rPr>
        <w:t xml:space="preserve"> </w:t>
      </w:r>
      <w:r w:rsidRPr="00217E20">
        <w:rPr>
          <w:bCs/>
          <w:lang w:eastAsia="en-US" w:bidi="ar-SA"/>
        </w:rPr>
        <w:t>являющегося  неотъемлемой  частью настоящего договора, и составляет _______</w:t>
      </w:r>
      <w:r w:rsidR="00217E20" w:rsidRPr="00217E20">
        <w:rPr>
          <w:bCs/>
          <w:lang w:eastAsia="en-US" w:bidi="ar-SA"/>
        </w:rPr>
        <w:t xml:space="preserve"> </w:t>
      </w:r>
      <w:r w:rsidRPr="00217E20">
        <w:rPr>
          <w:bCs/>
          <w:lang w:eastAsia="en-US" w:bidi="ar-SA"/>
        </w:rPr>
        <w:t>рублей  __  копеек  (сумм</w:t>
      </w:r>
      <w:r w:rsidR="00217E20" w:rsidRPr="00217E20">
        <w:rPr>
          <w:bCs/>
          <w:lang w:eastAsia="en-US" w:bidi="ar-SA"/>
        </w:rPr>
        <w:t xml:space="preserve">а  прописью), </w:t>
      </w:r>
      <w:r w:rsidR="00C94A14">
        <w:rPr>
          <w:lang w:eastAsia="en-US" w:bidi="ar-SA"/>
        </w:rPr>
        <w:t>НДС не предусмотрен</w:t>
      </w:r>
      <w:r w:rsidRPr="00217E20">
        <w:rPr>
          <w:bCs/>
          <w:lang w:eastAsia="en-US" w:bidi="ar-SA"/>
        </w:rPr>
        <w:t>.</w:t>
      </w:r>
    </w:p>
    <w:p w:rsidR="00375DE9" w:rsidRDefault="00375DE9" w:rsidP="00217E20">
      <w:pPr>
        <w:widowControl/>
        <w:suppressAutoHyphens w:val="0"/>
        <w:autoSpaceDE w:val="0"/>
        <w:autoSpaceDN w:val="0"/>
        <w:adjustRightInd w:val="0"/>
        <w:ind w:firstLine="540"/>
        <w:jc w:val="both"/>
        <w:rPr>
          <w:lang w:eastAsia="en-US" w:bidi="ar-SA"/>
        </w:rPr>
      </w:pPr>
    </w:p>
    <w:p w:rsidR="006A38C2" w:rsidRPr="00217E20" w:rsidRDefault="006A38C2" w:rsidP="00217E20">
      <w:pPr>
        <w:widowControl/>
        <w:suppressAutoHyphens w:val="0"/>
        <w:autoSpaceDE w:val="0"/>
        <w:autoSpaceDN w:val="0"/>
        <w:adjustRightInd w:val="0"/>
        <w:ind w:firstLine="540"/>
        <w:jc w:val="both"/>
        <w:rPr>
          <w:lang w:eastAsia="en-US" w:bidi="ar-SA"/>
        </w:rPr>
      </w:pPr>
      <w:r w:rsidRPr="00217E20">
        <w:rPr>
          <w:lang w:eastAsia="en-US" w:bidi="ar-SA"/>
        </w:rPr>
        <w:t>Внесение платы осуществляется заявителем в следующем порядке:</w:t>
      </w:r>
    </w:p>
    <w:p w:rsidR="006A38C2" w:rsidRPr="00217E20" w:rsidRDefault="006A38C2" w:rsidP="00217E20">
      <w:pPr>
        <w:widowControl/>
        <w:suppressAutoHyphens w:val="0"/>
        <w:autoSpaceDE w:val="0"/>
        <w:autoSpaceDN w:val="0"/>
        <w:adjustRightInd w:val="0"/>
        <w:spacing w:before="200"/>
        <w:ind w:firstLine="540"/>
        <w:jc w:val="both"/>
        <w:rPr>
          <w:lang w:eastAsia="en-US" w:bidi="ar-SA"/>
        </w:rPr>
      </w:pPr>
      <w:r w:rsidRPr="00217E20">
        <w:rPr>
          <w:lang w:eastAsia="en-US" w:bidi="ar-SA"/>
        </w:rPr>
        <w:t>25 процентов платы, что составляет ______ рублей __ копеек (сум</w:t>
      </w:r>
      <w:r w:rsidR="00217E20">
        <w:rPr>
          <w:lang w:eastAsia="en-US" w:bidi="ar-SA"/>
        </w:rPr>
        <w:t xml:space="preserve">ма прописью), </w:t>
      </w:r>
      <w:r w:rsidR="00C94A14">
        <w:rPr>
          <w:lang w:eastAsia="en-US" w:bidi="ar-SA"/>
        </w:rPr>
        <w:t>НДС не предусмотрен</w:t>
      </w:r>
      <w:r w:rsidRPr="00217E20">
        <w:rPr>
          <w:lang w:eastAsia="en-US" w:bidi="ar-SA"/>
        </w:rPr>
        <w:t>, в течение 15 дней со дня заключения настоящего договора;</w:t>
      </w:r>
    </w:p>
    <w:p w:rsidR="006A38C2" w:rsidRPr="00217E20" w:rsidRDefault="006A38C2" w:rsidP="00217E20">
      <w:pPr>
        <w:widowControl/>
        <w:suppressAutoHyphens w:val="0"/>
        <w:autoSpaceDE w:val="0"/>
        <w:autoSpaceDN w:val="0"/>
        <w:adjustRightInd w:val="0"/>
        <w:spacing w:before="200"/>
        <w:ind w:firstLine="540"/>
        <w:jc w:val="both"/>
        <w:rPr>
          <w:lang w:eastAsia="en-US" w:bidi="ar-SA"/>
        </w:rPr>
      </w:pPr>
      <w:r w:rsidRPr="00217E20">
        <w:rPr>
          <w:lang w:eastAsia="en-US" w:bidi="ar-SA"/>
        </w:rPr>
        <w:t>25 процентов платы, что составляет ______ рублей __ копеек (сум</w:t>
      </w:r>
      <w:r w:rsidR="00217E20">
        <w:rPr>
          <w:lang w:eastAsia="en-US" w:bidi="ar-SA"/>
        </w:rPr>
        <w:t xml:space="preserve">ма прописью), </w:t>
      </w:r>
      <w:r w:rsidR="00C94A14">
        <w:rPr>
          <w:lang w:eastAsia="en-US" w:bidi="ar-SA"/>
        </w:rPr>
        <w:t>НДС не предусмотрен</w:t>
      </w:r>
      <w:r w:rsidRPr="00217E20">
        <w:rPr>
          <w:lang w:eastAsia="en-US" w:bidi="ar-SA"/>
        </w:rPr>
        <w:t>,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6A38C2" w:rsidRPr="00217E20" w:rsidRDefault="006A38C2" w:rsidP="00217E20">
      <w:pPr>
        <w:widowControl/>
        <w:suppressAutoHyphens w:val="0"/>
        <w:autoSpaceDE w:val="0"/>
        <w:autoSpaceDN w:val="0"/>
        <w:adjustRightInd w:val="0"/>
        <w:spacing w:before="200"/>
        <w:ind w:firstLine="540"/>
        <w:jc w:val="both"/>
        <w:rPr>
          <w:lang w:eastAsia="en-US" w:bidi="ar-SA"/>
        </w:rPr>
      </w:pPr>
      <w:r w:rsidRPr="00217E20">
        <w:rPr>
          <w:lang w:eastAsia="en-US" w:bidi="ar-SA"/>
        </w:rPr>
        <w:t>35 процентов платы, что составляет _______ рублей __ копеек (сум</w:t>
      </w:r>
      <w:r w:rsidR="00217E20">
        <w:rPr>
          <w:lang w:eastAsia="en-US" w:bidi="ar-SA"/>
        </w:rPr>
        <w:t xml:space="preserve">ма прописью), </w:t>
      </w:r>
      <w:r w:rsidR="00C94A14">
        <w:rPr>
          <w:lang w:eastAsia="en-US" w:bidi="ar-SA"/>
        </w:rPr>
        <w:t>НДС не предусмотрен</w:t>
      </w:r>
      <w:r w:rsidRPr="00217E20">
        <w:rPr>
          <w:lang w:eastAsia="en-US" w:bidi="ar-SA"/>
        </w:rPr>
        <w:t>,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6A38C2" w:rsidRPr="00217E20" w:rsidRDefault="006A38C2" w:rsidP="00217E20">
      <w:pPr>
        <w:widowControl/>
        <w:suppressAutoHyphens w:val="0"/>
        <w:autoSpaceDE w:val="0"/>
        <w:autoSpaceDN w:val="0"/>
        <w:adjustRightInd w:val="0"/>
        <w:spacing w:before="200"/>
        <w:ind w:firstLine="540"/>
        <w:jc w:val="both"/>
        <w:rPr>
          <w:lang w:eastAsia="en-US" w:bidi="ar-SA"/>
        </w:rPr>
      </w:pPr>
      <w:r w:rsidRPr="00217E20">
        <w:rPr>
          <w:lang w:eastAsia="en-US" w:bidi="ar-SA"/>
        </w:rPr>
        <w:t>15 процентов платы, что составляет ________ рублей __ копеек (сум</w:t>
      </w:r>
      <w:r w:rsidR="00217E20">
        <w:rPr>
          <w:lang w:eastAsia="en-US" w:bidi="ar-SA"/>
        </w:rPr>
        <w:t xml:space="preserve">ма прописью), </w:t>
      </w:r>
      <w:r w:rsidR="00C94A14">
        <w:rPr>
          <w:lang w:eastAsia="en-US" w:bidi="ar-SA"/>
        </w:rPr>
        <w:t>НДС не предусмотрен</w:t>
      </w:r>
      <w:r w:rsidRPr="00217E20">
        <w:rPr>
          <w:lang w:eastAsia="en-US" w:bidi="ar-SA"/>
        </w:rPr>
        <w:t>,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A38C2" w:rsidRDefault="006A38C2" w:rsidP="00375DE9">
      <w:pPr>
        <w:pStyle w:val="1"/>
        <w:keepNext w:val="0"/>
        <w:widowControl/>
        <w:suppressAutoHyphens w:val="0"/>
        <w:autoSpaceDE w:val="0"/>
        <w:autoSpaceDN w:val="0"/>
        <w:adjustRightInd w:val="0"/>
        <w:spacing w:before="200"/>
        <w:ind w:firstLine="567"/>
        <w:jc w:val="both"/>
        <w:rPr>
          <w:rFonts w:ascii="Times New Roman" w:eastAsia="Times New Roman" w:hAnsi="Times New Roman" w:cs="Times New Roman"/>
          <w:b w:val="0"/>
          <w:bCs w:val="0"/>
          <w:sz w:val="24"/>
          <w:szCs w:val="24"/>
          <w:lang w:eastAsia="en-US" w:bidi="ar-SA"/>
        </w:rPr>
      </w:pPr>
      <w:r w:rsidRPr="00217E20">
        <w:rPr>
          <w:rFonts w:ascii="Times New Roman" w:eastAsia="Times New Roman" w:hAnsi="Times New Roman" w:cs="Times New Roman"/>
          <w:b w:val="0"/>
          <w:bCs w:val="0"/>
          <w:sz w:val="24"/>
          <w:szCs w:val="24"/>
          <w:lang w:eastAsia="en-US" w:bidi="ar-SA"/>
        </w:rPr>
        <w:lastRenderedPageBreak/>
        <w:t xml:space="preserve"> В  случае  изменения  размера  платы  стороны  заключают дополнительное</w:t>
      </w:r>
      <w:r w:rsidR="00217E20">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 xml:space="preserve">соглашение к настоящему договору в течение </w:t>
      </w:r>
      <w:r w:rsidR="00217E20">
        <w:rPr>
          <w:rFonts w:ascii="Times New Roman" w:eastAsia="Times New Roman" w:hAnsi="Times New Roman" w:cs="Times New Roman"/>
          <w:b w:val="0"/>
          <w:bCs w:val="0"/>
          <w:sz w:val="24"/>
          <w:szCs w:val="24"/>
          <w:lang w:eastAsia="en-US" w:bidi="ar-SA"/>
        </w:rPr>
        <w:t xml:space="preserve">10 рабочих дней </w:t>
      </w:r>
      <w:r w:rsidRPr="00217E20">
        <w:rPr>
          <w:rFonts w:ascii="Times New Roman" w:eastAsia="Times New Roman" w:hAnsi="Times New Roman" w:cs="Times New Roman"/>
          <w:b w:val="0"/>
          <w:bCs w:val="0"/>
          <w:sz w:val="24"/>
          <w:szCs w:val="24"/>
          <w:lang w:eastAsia="en-US" w:bidi="ar-SA"/>
        </w:rPr>
        <w:t>дней после разработки и проведения экспертизы проекта газоснабжения;</w:t>
      </w:r>
    </w:p>
    <w:p w:rsidR="00217E20" w:rsidRPr="00217E20" w:rsidRDefault="00217E20" w:rsidP="00217E20">
      <w:pPr>
        <w:pStyle w:val="a1"/>
        <w:rPr>
          <w:lang w:eastAsia="en-US" w:bidi="ar-SA"/>
        </w:rPr>
      </w:pPr>
    </w:p>
    <w:p w:rsidR="006A38C2" w:rsidRPr="00217E20" w:rsidRDefault="006A38C2" w:rsidP="00375DE9">
      <w:pPr>
        <w:pStyle w:val="1"/>
        <w:keepNext w:val="0"/>
        <w:widowControl/>
        <w:suppressAutoHyphens w:val="0"/>
        <w:autoSpaceDE w:val="0"/>
        <w:autoSpaceDN w:val="0"/>
        <w:adjustRightInd w:val="0"/>
        <w:spacing w:before="0"/>
        <w:ind w:firstLine="567"/>
        <w:jc w:val="both"/>
        <w:rPr>
          <w:rFonts w:ascii="Times New Roman" w:eastAsia="Times New Roman" w:hAnsi="Times New Roman" w:cs="Times New Roman"/>
          <w:b w:val="0"/>
          <w:bCs w:val="0"/>
          <w:sz w:val="24"/>
          <w:szCs w:val="24"/>
          <w:lang w:eastAsia="en-US" w:bidi="ar-SA"/>
        </w:rPr>
      </w:pPr>
      <w:r w:rsidRPr="00217E20">
        <w:rPr>
          <w:rFonts w:ascii="Times New Roman" w:eastAsia="Times New Roman" w:hAnsi="Times New Roman" w:cs="Times New Roman"/>
          <w:b w:val="0"/>
          <w:bCs w:val="0"/>
          <w:sz w:val="24"/>
          <w:szCs w:val="24"/>
          <w:lang w:eastAsia="en-US" w:bidi="ar-SA"/>
        </w:rPr>
        <w:t xml:space="preserve"> в)  при  подключении  (технологическом присоединении) газоиспользующего</w:t>
      </w:r>
      <w:r w:rsidR="00217E20">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оборудования  (с максимальным часовым расходом газа менее 500 куб. метров и</w:t>
      </w:r>
      <w:r w:rsidR="00217E20">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(или)  проектным  рабочим  давлением в присоединяемом газопроводе менее 0,6</w:t>
      </w:r>
      <w:r w:rsidR="00217E20">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МПа),  при  котором  срок выполнения работ по настоящему договору менее 1,5</w:t>
      </w:r>
      <w:r w:rsidR="00217E20">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лет,  кроме  случаев, когда размер платы устанавливается по индивидуальному</w:t>
      </w:r>
      <w:r w:rsidR="00217E20">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проекту,  исходя  из  стандартизированных  тарифных  ставок,  установленных</w:t>
      </w:r>
    </w:p>
    <w:p w:rsidR="006A38C2" w:rsidRPr="00217E20" w:rsidRDefault="006A38C2" w:rsidP="00217E20">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sidRPr="00217E20">
        <w:rPr>
          <w:rFonts w:ascii="Times New Roman" w:eastAsia="Times New Roman" w:hAnsi="Times New Roman" w:cs="Times New Roman"/>
          <w:b w:val="0"/>
          <w:bCs w:val="0"/>
          <w:sz w:val="24"/>
          <w:szCs w:val="24"/>
          <w:lang w:eastAsia="en-US" w:bidi="ar-SA"/>
        </w:rPr>
        <w:t xml:space="preserve">решением </w:t>
      </w:r>
      <w:r w:rsidR="00217E20">
        <w:rPr>
          <w:rFonts w:ascii="Times New Roman" w:eastAsia="Times New Roman" w:hAnsi="Times New Roman" w:cs="Times New Roman"/>
          <w:b w:val="0"/>
          <w:bCs w:val="0"/>
          <w:sz w:val="24"/>
          <w:szCs w:val="24"/>
          <w:lang w:eastAsia="en-US" w:bidi="ar-SA"/>
        </w:rPr>
        <w:t xml:space="preserve">Региональной Энергетической Комиссии Кемеровской области </w:t>
      </w:r>
      <w:r w:rsidRPr="00217E20">
        <w:rPr>
          <w:rFonts w:ascii="Times New Roman" w:eastAsia="Times New Roman" w:hAnsi="Times New Roman" w:cs="Times New Roman"/>
          <w:b w:val="0"/>
          <w:bCs w:val="0"/>
          <w:sz w:val="24"/>
          <w:szCs w:val="24"/>
          <w:lang w:eastAsia="en-US" w:bidi="ar-SA"/>
        </w:rPr>
        <w:t>от _______ N ______ с учетом предварительных технических параметров проекта</w:t>
      </w:r>
      <w:r w:rsidR="00217E20">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 xml:space="preserve">газоснабжения  на  основании  предварительного  расчета  размера  платы,  </w:t>
      </w:r>
      <w:r w:rsidR="001D7E9B">
        <w:rPr>
          <w:rFonts w:ascii="Times New Roman" w:eastAsia="Times New Roman" w:hAnsi="Times New Roman" w:cs="Times New Roman"/>
          <w:b w:val="0"/>
          <w:bCs w:val="0"/>
          <w:sz w:val="24"/>
          <w:szCs w:val="24"/>
          <w:lang w:eastAsia="en-US" w:bidi="ar-SA"/>
        </w:rPr>
        <w:t xml:space="preserve"> </w:t>
      </w:r>
      <w:r w:rsidRPr="00217E20">
        <w:rPr>
          <w:rFonts w:ascii="Times New Roman" w:eastAsia="Times New Roman" w:hAnsi="Times New Roman" w:cs="Times New Roman"/>
          <w:b w:val="0"/>
          <w:bCs w:val="0"/>
          <w:sz w:val="24"/>
          <w:szCs w:val="24"/>
          <w:lang w:eastAsia="en-US" w:bidi="ar-SA"/>
        </w:rPr>
        <w:t>составляет  ______  рублей  __  копеек (сум</w:t>
      </w:r>
      <w:r w:rsidR="00217E20">
        <w:rPr>
          <w:rFonts w:ascii="Times New Roman" w:eastAsia="Times New Roman" w:hAnsi="Times New Roman" w:cs="Times New Roman"/>
          <w:b w:val="0"/>
          <w:bCs w:val="0"/>
          <w:sz w:val="24"/>
          <w:szCs w:val="24"/>
          <w:lang w:eastAsia="en-US" w:bidi="ar-SA"/>
        </w:rPr>
        <w:t xml:space="preserve">ма прописью), </w:t>
      </w:r>
      <w:r w:rsidR="00C94A14" w:rsidRPr="00C94A14">
        <w:rPr>
          <w:rFonts w:ascii="Times New Roman" w:hAnsi="Times New Roman" w:cs="Times New Roman"/>
          <w:b w:val="0"/>
          <w:sz w:val="24"/>
          <w:szCs w:val="24"/>
          <w:lang w:eastAsia="en-US" w:bidi="ar-SA"/>
        </w:rPr>
        <w:t>НДС не предусмотрен</w:t>
      </w:r>
      <w:r w:rsidR="00C94A14">
        <w:rPr>
          <w:rFonts w:ascii="Times New Roman" w:hAnsi="Times New Roman" w:cs="Times New Roman"/>
          <w:b w:val="0"/>
          <w:sz w:val="24"/>
          <w:szCs w:val="24"/>
          <w:lang w:eastAsia="en-US" w:bidi="ar-SA"/>
        </w:rPr>
        <w:t>.</w:t>
      </w:r>
    </w:p>
    <w:p w:rsidR="00375DE9" w:rsidRDefault="00375DE9" w:rsidP="00375DE9">
      <w:pPr>
        <w:pStyle w:val="1"/>
        <w:keepNext w:val="0"/>
        <w:widowControl/>
        <w:suppressAutoHyphens w:val="0"/>
        <w:autoSpaceDE w:val="0"/>
        <w:autoSpaceDN w:val="0"/>
        <w:adjustRightInd w:val="0"/>
        <w:spacing w:before="0"/>
        <w:ind w:firstLine="567"/>
        <w:jc w:val="both"/>
        <w:rPr>
          <w:rFonts w:ascii="Times New Roman" w:eastAsia="Times New Roman" w:hAnsi="Times New Roman" w:cs="Times New Roman"/>
          <w:b w:val="0"/>
          <w:bCs w:val="0"/>
          <w:sz w:val="24"/>
          <w:szCs w:val="24"/>
          <w:lang w:eastAsia="en-US" w:bidi="ar-SA"/>
        </w:rPr>
      </w:pPr>
      <w:bookmarkStart w:id="1" w:name="_GoBack"/>
      <w:bookmarkEnd w:id="1"/>
    </w:p>
    <w:p w:rsidR="006A38C2" w:rsidRPr="00217E20" w:rsidRDefault="006A38C2" w:rsidP="00375DE9">
      <w:pPr>
        <w:pStyle w:val="1"/>
        <w:keepNext w:val="0"/>
        <w:widowControl/>
        <w:suppressAutoHyphens w:val="0"/>
        <w:autoSpaceDE w:val="0"/>
        <w:autoSpaceDN w:val="0"/>
        <w:adjustRightInd w:val="0"/>
        <w:spacing w:before="0"/>
        <w:ind w:firstLine="567"/>
        <w:jc w:val="both"/>
        <w:rPr>
          <w:rFonts w:ascii="Times New Roman" w:eastAsia="Times New Roman" w:hAnsi="Times New Roman" w:cs="Times New Roman"/>
          <w:b w:val="0"/>
          <w:bCs w:val="0"/>
          <w:sz w:val="24"/>
          <w:szCs w:val="24"/>
          <w:lang w:eastAsia="en-US" w:bidi="ar-SA"/>
        </w:rPr>
      </w:pPr>
      <w:r w:rsidRPr="00217E20">
        <w:rPr>
          <w:rFonts w:ascii="Times New Roman" w:eastAsia="Times New Roman" w:hAnsi="Times New Roman" w:cs="Times New Roman"/>
          <w:b w:val="0"/>
          <w:bCs w:val="0"/>
          <w:sz w:val="24"/>
          <w:szCs w:val="24"/>
          <w:lang w:eastAsia="en-US" w:bidi="ar-SA"/>
        </w:rPr>
        <w:t>Внесение платы осуществляется заявителем в следующем порядке:</w:t>
      </w:r>
    </w:p>
    <w:p w:rsidR="006A38C2" w:rsidRPr="00217E20" w:rsidRDefault="006A38C2" w:rsidP="00217E20">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sidRPr="00217E20">
        <w:rPr>
          <w:rFonts w:ascii="Times New Roman" w:eastAsia="Times New Roman" w:hAnsi="Times New Roman" w:cs="Times New Roman"/>
          <w:b w:val="0"/>
          <w:bCs w:val="0"/>
          <w:sz w:val="24"/>
          <w:szCs w:val="24"/>
          <w:lang w:eastAsia="en-US" w:bidi="ar-SA"/>
        </w:rPr>
        <w:t>____________</w:t>
      </w:r>
      <w:r w:rsidR="00375DE9">
        <w:rPr>
          <w:rFonts w:ascii="Times New Roman" w:eastAsia="Times New Roman" w:hAnsi="Times New Roman" w:cs="Times New Roman"/>
          <w:b w:val="0"/>
          <w:bCs w:val="0"/>
          <w:sz w:val="24"/>
          <w:szCs w:val="24"/>
          <w:lang w:eastAsia="en-US" w:bidi="ar-SA"/>
        </w:rPr>
        <w:t>__________</w:t>
      </w:r>
      <w:r w:rsidRPr="00217E20">
        <w:rPr>
          <w:rFonts w:ascii="Times New Roman" w:eastAsia="Times New Roman" w:hAnsi="Times New Roman" w:cs="Times New Roman"/>
          <w:b w:val="0"/>
          <w:bCs w:val="0"/>
          <w:sz w:val="24"/>
          <w:szCs w:val="24"/>
          <w:lang w:eastAsia="en-US" w:bidi="ar-SA"/>
        </w:rPr>
        <w:t>______________________________________________________________.</w:t>
      </w:r>
    </w:p>
    <w:p w:rsidR="006A38C2" w:rsidRPr="00217E20" w:rsidRDefault="006A38C2" w:rsidP="00217E20">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sidRPr="00217E20">
        <w:rPr>
          <w:rFonts w:ascii="Times New Roman" w:eastAsia="Times New Roman" w:hAnsi="Times New Roman" w:cs="Times New Roman"/>
          <w:b w:val="0"/>
          <w:bCs w:val="0"/>
          <w:sz w:val="24"/>
          <w:szCs w:val="24"/>
          <w:lang w:eastAsia="en-US" w:bidi="ar-SA"/>
        </w:rPr>
        <w:t xml:space="preserve">   </w:t>
      </w:r>
    </w:p>
    <w:p w:rsidR="006A38C2" w:rsidRPr="00217E20" w:rsidRDefault="006A38C2" w:rsidP="00217E20">
      <w:pPr>
        <w:widowControl/>
        <w:suppressAutoHyphens w:val="0"/>
        <w:autoSpaceDE w:val="0"/>
        <w:autoSpaceDN w:val="0"/>
        <w:adjustRightInd w:val="0"/>
        <w:ind w:firstLine="540"/>
        <w:jc w:val="both"/>
        <w:rPr>
          <w:lang w:eastAsia="en-US" w:bidi="ar-SA"/>
        </w:rPr>
      </w:pPr>
      <w:r w:rsidRPr="00217E20">
        <w:rPr>
          <w:lang w:eastAsia="en-US" w:bidi="ar-SA"/>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A38C2" w:rsidRPr="00217E20" w:rsidRDefault="00375DE9" w:rsidP="00217E20">
      <w:pPr>
        <w:pStyle w:val="1"/>
        <w:keepNext w:val="0"/>
        <w:widowControl/>
        <w:suppressAutoHyphens w:val="0"/>
        <w:autoSpaceDE w:val="0"/>
        <w:autoSpaceDN w:val="0"/>
        <w:adjustRightInd w:val="0"/>
        <w:spacing w:before="20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r>
      <w:r w:rsidR="006A38C2" w:rsidRPr="00217E20">
        <w:rPr>
          <w:rFonts w:ascii="Times New Roman" w:eastAsia="Times New Roman" w:hAnsi="Times New Roman" w:cs="Times New Roman"/>
          <w:b w:val="0"/>
          <w:bCs w:val="0"/>
          <w:sz w:val="24"/>
          <w:szCs w:val="24"/>
          <w:lang w:eastAsia="en-US" w:bidi="ar-SA"/>
        </w:rPr>
        <w:t>В  случае  изменения  размера  платы  ст</w:t>
      </w:r>
      <w:r w:rsidR="00217E20">
        <w:rPr>
          <w:rFonts w:ascii="Times New Roman" w:eastAsia="Times New Roman" w:hAnsi="Times New Roman" w:cs="Times New Roman"/>
          <w:b w:val="0"/>
          <w:bCs w:val="0"/>
          <w:sz w:val="24"/>
          <w:szCs w:val="24"/>
          <w:lang w:eastAsia="en-US" w:bidi="ar-SA"/>
        </w:rPr>
        <w:t xml:space="preserve">ороны  заключают дополнительное </w:t>
      </w:r>
      <w:r w:rsidR="006A38C2" w:rsidRPr="00217E20">
        <w:rPr>
          <w:rFonts w:ascii="Times New Roman" w:eastAsia="Times New Roman" w:hAnsi="Times New Roman" w:cs="Times New Roman"/>
          <w:b w:val="0"/>
          <w:bCs w:val="0"/>
          <w:sz w:val="24"/>
          <w:szCs w:val="24"/>
          <w:lang w:eastAsia="en-US" w:bidi="ar-SA"/>
        </w:rPr>
        <w:t xml:space="preserve">соглашение к настоящему договору в течение </w:t>
      </w:r>
      <w:r w:rsidR="00217E20">
        <w:rPr>
          <w:rFonts w:ascii="Times New Roman" w:eastAsia="Times New Roman" w:hAnsi="Times New Roman" w:cs="Times New Roman"/>
          <w:b w:val="0"/>
          <w:bCs w:val="0"/>
          <w:sz w:val="24"/>
          <w:szCs w:val="24"/>
          <w:lang w:eastAsia="en-US" w:bidi="ar-SA"/>
        </w:rPr>
        <w:t xml:space="preserve">10 рабочих дней </w:t>
      </w:r>
      <w:r w:rsidR="006A38C2" w:rsidRPr="00217E20">
        <w:rPr>
          <w:rFonts w:ascii="Times New Roman" w:eastAsia="Times New Roman" w:hAnsi="Times New Roman" w:cs="Times New Roman"/>
          <w:b w:val="0"/>
          <w:bCs w:val="0"/>
          <w:sz w:val="24"/>
          <w:szCs w:val="24"/>
          <w:lang w:eastAsia="en-US" w:bidi="ar-SA"/>
        </w:rPr>
        <w:t>дней после разработки и проведения экспертизы проекта газоснабжения;</w:t>
      </w:r>
    </w:p>
    <w:p w:rsidR="00217E20" w:rsidRDefault="006A38C2" w:rsidP="00217E20">
      <w:pPr>
        <w:widowControl/>
        <w:suppressAutoHyphens w:val="0"/>
        <w:autoSpaceDE w:val="0"/>
        <w:autoSpaceDN w:val="0"/>
        <w:adjustRightInd w:val="0"/>
        <w:ind w:firstLine="540"/>
        <w:jc w:val="both"/>
        <w:rPr>
          <w:lang w:eastAsia="en-US" w:bidi="ar-SA"/>
        </w:rPr>
      </w:pPr>
      <w:r w:rsidRPr="00217E20">
        <w:rPr>
          <w:lang w:eastAsia="en-US" w:bidi="ar-SA"/>
        </w:rPr>
        <w:t>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w:t>
      </w:r>
      <w:r w:rsidR="00217E20">
        <w:rPr>
          <w:lang w:eastAsia="en-US" w:bidi="ar-SA"/>
        </w:rPr>
        <w:t xml:space="preserve">ма прописью), </w:t>
      </w:r>
      <w:r w:rsidR="00C94A14">
        <w:rPr>
          <w:lang w:eastAsia="en-US" w:bidi="ar-SA"/>
        </w:rPr>
        <w:t>НДС не предусмотрен.</w:t>
      </w:r>
    </w:p>
    <w:p w:rsidR="006A38C2" w:rsidRPr="00217E20" w:rsidRDefault="006A38C2" w:rsidP="00217E20">
      <w:pPr>
        <w:widowControl/>
        <w:suppressAutoHyphens w:val="0"/>
        <w:autoSpaceDE w:val="0"/>
        <w:autoSpaceDN w:val="0"/>
        <w:adjustRightInd w:val="0"/>
        <w:ind w:firstLine="540"/>
        <w:jc w:val="both"/>
        <w:rPr>
          <w:lang w:eastAsia="en-US" w:bidi="ar-SA"/>
        </w:rPr>
      </w:pPr>
      <w:r w:rsidRPr="00217E20">
        <w:rPr>
          <w:lang w:eastAsia="en-US" w:bidi="ar-SA"/>
        </w:rPr>
        <w:t>Стоимость работ по разработке проектной документации и проведения ее экспертизы включается в состав платы и составляет ______ рублей __ копеек (сум</w:t>
      </w:r>
      <w:r w:rsidR="00217E20">
        <w:rPr>
          <w:lang w:eastAsia="en-US" w:bidi="ar-SA"/>
        </w:rPr>
        <w:t xml:space="preserve">ма прописью), </w:t>
      </w:r>
      <w:r w:rsidR="00C94A14">
        <w:rPr>
          <w:lang w:eastAsia="en-US" w:bidi="ar-SA"/>
        </w:rPr>
        <w:t>НДС не предусмотрен.</w:t>
      </w:r>
      <w:r w:rsidRPr="00217E20">
        <w:rPr>
          <w:lang w:eastAsia="en-US" w:bidi="ar-SA"/>
        </w:rPr>
        <w:t xml:space="preserve"> (в случае необходимости создания сети газораспределения).</w:t>
      </w:r>
    </w:p>
    <w:p w:rsidR="006A38C2" w:rsidRPr="00217E20" w:rsidRDefault="00217E20" w:rsidP="00217E20">
      <w:pPr>
        <w:pStyle w:val="1"/>
        <w:keepNext w:val="0"/>
        <w:widowControl/>
        <w:suppressAutoHyphens w:val="0"/>
        <w:autoSpaceDE w:val="0"/>
        <w:autoSpaceDN w:val="0"/>
        <w:adjustRightInd w:val="0"/>
        <w:spacing w:before="20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r>
      <w:r w:rsidR="006A38C2" w:rsidRPr="00217E20">
        <w:rPr>
          <w:rFonts w:ascii="Times New Roman" w:eastAsia="Times New Roman" w:hAnsi="Times New Roman" w:cs="Times New Roman"/>
          <w:b w:val="0"/>
          <w:bCs w:val="0"/>
          <w:sz w:val="24"/>
          <w:szCs w:val="24"/>
          <w:lang w:eastAsia="en-US" w:bidi="ar-SA"/>
        </w:rPr>
        <w:t>Размер   платы   по   индивидуальному   проекту   утверждается  органом</w:t>
      </w:r>
      <w:r>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исполнительной    власти    субъекта   Российской   Федерации   в   области</w:t>
      </w:r>
      <w:r>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 xml:space="preserve">государственного регулирования тарифов </w:t>
      </w:r>
      <w:r>
        <w:rPr>
          <w:rFonts w:ascii="Times New Roman" w:eastAsia="Times New Roman" w:hAnsi="Times New Roman" w:cs="Times New Roman"/>
          <w:b w:val="0"/>
          <w:bCs w:val="0"/>
          <w:sz w:val="24"/>
          <w:szCs w:val="24"/>
          <w:lang w:eastAsia="en-US" w:bidi="ar-SA"/>
        </w:rPr>
        <w:t xml:space="preserve">Региональной Энергетической Комиссией Кемеровской области. </w:t>
      </w:r>
    </w:p>
    <w:p w:rsidR="006A38C2" w:rsidRPr="00217E20" w:rsidRDefault="00217E20" w:rsidP="00217E20">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r>
      <w:r w:rsidR="006A38C2" w:rsidRPr="00217E20">
        <w:rPr>
          <w:rFonts w:ascii="Times New Roman" w:eastAsia="Times New Roman" w:hAnsi="Times New Roman" w:cs="Times New Roman"/>
          <w:b w:val="0"/>
          <w:bCs w:val="0"/>
          <w:sz w:val="24"/>
          <w:szCs w:val="24"/>
          <w:lang w:eastAsia="en-US" w:bidi="ar-SA"/>
        </w:rPr>
        <w:t>В  случае  если  размер  платы  при  утверждении  будет изменен органомисполнительной  власти  субъекта  Российской  Федерации,  стороны  с  целью</w:t>
      </w:r>
      <w:r>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корректировки   размера   платы   заключают   дополнительное  соглашение  к</w:t>
      </w:r>
      <w:r>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 xml:space="preserve">настоящему договору в течение </w:t>
      </w:r>
      <w:r>
        <w:rPr>
          <w:rFonts w:ascii="Times New Roman" w:eastAsia="Times New Roman" w:hAnsi="Times New Roman" w:cs="Times New Roman"/>
          <w:b w:val="0"/>
          <w:bCs w:val="0"/>
          <w:sz w:val="24"/>
          <w:szCs w:val="24"/>
          <w:lang w:eastAsia="en-US" w:bidi="ar-SA"/>
        </w:rPr>
        <w:t>пяти</w:t>
      </w:r>
      <w:r w:rsidR="006A38C2" w:rsidRPr="00217E20">
        <w:rPr>
          <w:rFonts w:ascii="Times New Roman" w:eastAsia="Times New Roman" w:hAnsi="Times New Roman" w:cs="Times New Roman"/>
          <w:b w:val="0"/>
          <w:bCs w:val="0"/>
          <w:sz w:val="24"/>
          <w:szCs w:val="24"/>
          <w:lang w:eastAsia="en-US" w:bidi="ar-SA"/>
        </w:rPr>
        <w:t xml:space="preserve"> дней после</w:t>
      </w:r>
      <w:r>
        <w:rPr>
          <w:rFonts w:ascii="Times New Roman" w:eastAsia="Times New Roman" w:hAnsi="Times New Roman" w:cs="Times New Roman"/>
          <w:b w:val="0"/>
          <w:bCs w:val="0"/>
          <w:sz w:val="24"/>
          <w:szCs w:val="24"/>
          <w:lang w:eastAsia="en-US" w:bidi="ar-SA"/>
        </w:rPr>
        <w:t xml:space="preserve"> </w:t>
      </w:r>
      <w:r w:rsidR="006A38C2" w:rsidRPr="00217E20">
        <w:rPr>
          <w:rFonts w:ascii="Times New Roman" w:eastAsia="Times New Roman" w:hAnsi="Times New Roman" w:cs="Times New Roman"/>
          <w:b w:val="0"/>
          <w:bCs w:val="0"/>
          <w:sz w:val="24"/>
          <w:szCs w:val="24"/>
          <w:lang w:eastAsia="en-US" w:bidi="ar-SA"/>
        </w:rPr>
        <w:t>утверждения размера платы.</w:t>
      </w:r>
    </w:p>
    <w:p w:rsidR="00375DE9" w:rsidRDefault="00217E20" w:rsidP="00217E20">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r>
    </w:p>
    <w:p w:rsidR="006A38C2" w:rsidRPr="00217E20" w:rsidRDefault="00375DE9" w:rsidP="00217E20">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Pr>
          <w:rFonts w:ascii="Times New Roman" w:eastAsia="Times New Roman" w:hAnsi="Times New Roman" w:cs="Times New Roman"/>
          <w:b w:val="0"/>
          <w:bCs w:val="0"/>
          <w:sz w:val="24"/>
          <w:szCs w:val="24"/>
          <w:lang w:eastAsia="en-US" w:bidi="ar-SA"/>
        </w:rPr>
        <w:tab/>
      </w:r>
      <w:r w:rsidR="006A38C2" w:rsidRPr="00217E20">
        <w:rPr>
          <w:rFonts w:ascii="Times New Roman" w:eastAsia="Times New Roman" w:hAnsi="Times New Roman" w:cs="Times New Roman"/>
          <w:b w:val="0"/>
          <w:bCs w:val="0"/>
          <w:sz w:val="24"/>
          <w:szCs w:val="24"/>
          <w:lang w:eastAsia="en-US" w:bidi="ar-SA"/>
        </w:rPr>
        <w:t>Внесение   платы   осуществляется   заявителем  в  следующем   порядке:</w:t>
      </w:r>
    </w:p>
    <w:p w:rsidR="006A38C2" w:rsidRPr="00217E20" w:rsidRDefault="006A38C2" w:rsidP="00217E20">
      <w:pPr>
        <w:pStyle w:val="1"/>
        <w:keepNext w:val="0"/>
        <w:widowControl/>
        <w:suppressAutoHyphens w:val="0"/>
        <w:autoSpaceDE w:val="0"/>
        <w:autoSpaceDN w:val="0"/>
        <w:adjustRightInd w:val="0"/>
        <w:spacing w:before="0"/>
        <w:jc w:val="both"/>
        <w:rPr>
          <w:rFonts w:ascii="Times New Roman" w:eastAsia="Times New Roman" w:hAnsi="Times New Roman" w:cs="Times New Roman"/>
          <w:b w:val="0"/>
          <w:bCs w:val="0"/>
          <w:sz w:val="24"/>
          <w:szCs w:val="24"/>
          <w:lang w:eastAsia="en-US" w:bidi="ar-SA"/>
        </w:rPr>
      </w:pPr>
      <w:r w:rsidRPr="00217E20">
        <w:rPr>
          <w:rFonts w:ascii="Times New Roman" w:eastAsia="Times New Roman" w:hAnsi="Times New Roman" w:cs="Times New Roman"/>
          <w:b w:val="0"/>
          <w:bCs w:val="0"/>
          <w:sz w:val="24"/>
          <w:szCs w:val="24"/>
          <w:lang w:eastAsia="en-US" w:bidi="ar-SA"/>
        </w:rPr>
        <w:t>______________________</w:t>
      </w:r>
      <w:r w:rsidR="00375DE9">
        <w:rPr>
          <w:rFonts w:ascii="Times New Roman" w:eastAsia="Times New Roman" w:hAnsi="Times New Roman" w:cs="Times New Roman"/>
          <w:b w:val="0"/>
          <w:bCs w:val="0"/>
          <w:sz w:val="24"/>
          <w:szCs w:val="24"/>
          <w:lang w:eastAsia="en-US" w:bidi="ar-SA"/>
        </w:rPr>
        <w:t>__________</w:t>
      </w:r>
      <w:r w:rsidRPr="00217E20">
        <w:rPr>
          <w:rFonts w:ascii="Times New Roman" w:eastAsia="Times New Roman" w:hAnsi="Times New Roman" w:cs="Times New Roman"/>
          <w:b w:val="0"/>
          <w:bCs w:val="0"/>
          <w:sz w:val="24"/>
          <w:szCs w:val="24"/>
          <w:lang w:eastAsia="en-US" w:bidi="ar-SA"/>
        </w:rPr>
        <w:t>____________________________________________________.</w:t>
      </w:r>
    </w:p>
    <w:p w:rsidR="006A38C2" w:rsidRPr="00375DE9" w:rsidRDefault="006A38C2" w:rsidP="00375DE9">
      <w:pPr>
        <w:pStyle w:val="1"/>
        <w:keepNext w:val="0"/>
        <w:widowControl/>
        <w:suppressAutoHyphens w:val="0"/>
        <w:autoSpaceDE w:val="0"/>
        <w:autoSpaceDN w:val="0"/>
        <w:adjustRightInd w:val="0"/>
        <w:spacing w:before="0"/>
        <w:jc w:val="center"/>
        <w:rPr>
          <w:rFonts w:ascii="Times New Roman" w:eastAsia="Times New Roman" w:hAnsi="Times New Roman" w:cs="Times New Roman"/>
          <w:b w:val="0"/>
          <w:bCs w:val="0"/>
          <w:sz w:val="18"/>
          <w:szCs w:val="18"/>
          <w:lang w:eastAsia="en-US" w:bidi="ar-SA"/>
        </w:rPr>
      </w:pPr>
      <w:r w:rsidRPr="00375DE9">
        <w:rPr>
          <w:rFonts w:ascii="Times New Roman" w:eastAsia="Times New Roman" w:hAnsi="Times New Roman" w:cs="Times New Roman"/>
          <w:b w:val="0"/>
          <w:bCs w:val="0"/>
          <w:sz w:val="18"/>
          <w:szCs w:val="18"/>
          <w:lang w:eastAsia="en-US" w:bidi="ar-SA"/>
        </w:rPr>
        <w:t>(указываются порядок и сроки внесения платы, которые устанавливаются</w:t>
      </w:r>
      <w:r w:rsidR="00375DE9">
        <w:rPr>
          <w:rFonts w:ascii="Times New Roman" w:eastAsia="Times New Roman" w:hAnsi="Times New Roman" w:cs="Times New Roman"/>
          <w:b w:val="0"/>
          <w:bCs w:val="0"/>
          <w:sz w:val="18"/>
          <w:szCs w:val="18"/>
          <w:lang w:eastAsia="en-US" w:bidi="ar-SA"/>
        </w:rPr>
        <w:t xml:space="preserve"> </w:t>
      </w:r>
      <w:r w:rsidRPr="00375DE9">
        <w:rPr>
          <w:rFonts w:ascii="Times New Roman" w:eastAsia="Times New Roman" w:hAnsi="Times New Roman" w:cs="Times New Roman"/>
          <w:b w:val="0"/>
          <w:bCs w:val="0"/>
          <w:sz w:val="18"/>
          <w:szCs w:val="18"/>
          <w:lang w:eastAsia="en-US" w:bidi="ar-SA"/>
        </w:rPr>
        <w:t>сторонами по согласованию)</w:t>
      </w:r>
    </w:p>
    <w:p w:rsidR="00375DE9" w:rsidRDefault="006A38C2" w:rsidP="00375DE9">
      <w:pPr>
        <w:widowControl/>
        <w:suppressAutoHyphens w:val="0"/>
        <w:autoSpaceDE w:val="0"/>
        <w:autoSpaceDN w:val="0"/>
        <w:adjustRightInd w:val="0"/>
        <w:ind w:firstLine="540"/>
        <w:jc w:val="both"/>
        <w:rPr>
          <w:lang w:eastAsia="en-US" w:bidi="ar-SA"/>
        </w:rPr>
      </w:pPr>
      <w:r w:rsidRPr="00217E20">
        <w:rPr>
          <w:lang w:eastAsia="en-US" w:bidi="ar-SA"/>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w:t>
      </w:r>
      <w:r w:rsidR="00375DE9">
        <w:rPr>
          <w:lang w:eastAsia="en-US" w:bidi="ar-SA"/>
        </w:rPr>
        <w:t>твенности и акта о подключении.</w:t>
      </w:r>
    </w:p>
    <w:p w:rsidR="006A38C2" w:rsidRPr="00217E20" w:rsidRDefault="006A38C2" w:rsidP="00375DE9">
      <w:pPr>
        <w:widowControl/>
        <w:suppressAutoHyphens w:val="0"/>
        <w:autoSpaceDE w:val="0"/>
        <w:autoSpaceDN w:val="0"/>
        <w:adjustRightInd w:val="0"/>
        <w:ind w:firstLine="540"/>
        <w:jc w:val="both"/>
        <w:rPr>
          <w:lang w:eastAsia="en-US" w:bidi="ar-SA"/>
        </w:rPr>
      </w:pPr>
      <w:r w:rsidRPr="00217E20">
        <w:rPr>
          <w:lang w:eastAsia="en-US" w:bidi="ar-SA"/>
        </w:rPr>
        <w:lastRenderedPageBreak/>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6A38C2" w:rsidRPr="00217E20" w:rsidRDefault="006A38C2" w:rsidP="00217E20">
      <w:pPr>
        <w:widowControl/>
        <w:suppressAutoHyphens w:val="0"/>
        <w:autoSpaceDE w:val="0"/>
        <w:autoSpaceDN w:val="0"/>
        <w:adjustRightInd w:val="0"/>
        <w:ind w:firstLine="540"/>
        <w:jc w:val="both"/>
        <w:rPr>
          <w:lang w:eastAsia="en-US" w:bidi="ar-SA"/>
        </w:rPr>
      </w:pPr>
    </w:p>
    <w:p w:rsidR="006A38C2" w:rsidRPr="00375DE9" w:rsidRDefault="006A38C2" w:rsidP="00375DE9">
      <w:pPr>
        <w:widowControl/>
        <w:suppressAutoHyphens w:val="0"/>
        <w:autoSpaceDE w:val="0"/>
        <w:autoSpaceDN w:val="0"/>
        <w:adjustRightInd w:val="0"/>
        <w:jc w:val="center"/>
        <w:outlineLvl w:val="0"/>
        <w:rPr>
          <w:b/>
          <w:lang w:eastAsia="en-US" w:bidi="ar-SA"/>
        </w:rPr>
      </w:pPr>
      <w:r w:rsidRPr="00375DE9">
        <w:rPr>
          <w:b/>
          <w:lang w:eastAsia="en-US" w:bidi="ar-SA"/>
        </w:rPr>
        <w:t>IV. Порядок мониторинга выполнения технических условий</w:t>
      </w:r>
    </w:p>
    <w:p w:rsidR="006A38C2" w:rsidRPr="00375DE9" w:rsidRDefault="006A38C2" w:rsidP="00375DE9">
      <w:pPr>
        <w:widowControl/>
        <w:suppressAutoHyphens w:val="0"/>
        <w:autoSpaceDE w:val="0"/>
        <w:autoSpaceDN w:val="0"/>
        <w:adjustRightInd w:val="0"/>
        <w:ind w:firstLine="540"/>
        <w:jc w:val="both"/>
        <w:rPr>
          <w:lang w:eastAsia="en-US" w:bidi="ar-SA"/>
        </w:rPr>
      </w:pPr>
    </w:p>
    <w:p w:rsidR="006A38C2" w:rsidRPr="00375DE9" w:rsidRDefault="006A38C2" w:rsidP="0082006C">
      <w:pPr>
        <w:pStyle w:val="1"/>
        <w:keepNext w:val="0"/>
        <w:widowControl/>
        <w:suppressAutoHyphens w:val="0"/>
        <w:autoSpaceDE w:val="0"/>
        <w:autoSpaceDN w:val="0"/>
        <w:adjustRightInd w:val="0"/>
        <w:spacing w:before="0"/>
        <w:ind w:firstLine="567"/>
        <w:jc w:val="both"/>
        <w:rPr>
          <w:rFonts w:ascii="Times New Roman" w:eastAsia="Times New Roman" w:hAnsi="Times New Roman" w:cs="Times New Roman"/>
          <w:b w:val="0"/>
          <w:bCs w:val="0"/>
          <w:sz w:val="24"/>
          <w:szCs w:val="24"/>
          <w:lang w:eastAsia="en-US" w:bidi="ar-SA"/>
        </w:rPr>
      </w:pPr>
      <w:r w:rsidRPr="00375DE9">
        <w:rPr>
          <w:rFonts w:ascii="Times New Roman" w:eastAsia="Times New Roman" w:hAnsi="Times New Roman" w:cs="Times New Roman"/>
          <w:b w:val="0"/>
          <w:bCs w:val="0"/>
          <w:sz w:val="24"/>
          <w:szCs w:val="24"/>
          <w:lang w:eastAsia="en-US" w:bidi="ar-SA"/>
        </w:rPr>
        <w:t>12.   Порядок   осуществления   исполнителем   мониторинга   исполнения</w:t>
      </w:r>
      <w:r w:rsidR="00375DE9">
        <w:rPr>
          <w:rFonts w:ascii="Times New Roman" w:eastAsia="Times New Roman" w:hAnsi="Times New Roman" w:cs="Times New Roman"/>
          <w:b w:val="0"/>
          <w:bCs w:val="0"/>
          <w:sz w:val="24"/>
          <w:szCs w:val="24"/>
          <w:lang w:eastAsia="en-US" w:bidi="ar-SA"/>
        </w:rPr>
        <w:tab/>
      </w:r>
      <w:r w:rsidR="0082006C">
        <w:rPr>
          <w:rFonts w:ascii="Times New Roman" w:eastAsia="Times New Roman" w:hAnsi="Times New Roman" w:cs="Times New Roman"/>
          <w:b w:val="0"/>
          <w:bCs w:val="0"/>
          <w:sz w:val="24"/>
          <w:szCs w:val="24"/>
          <w:lang w:eastAsia="en-US" w:bidi="ar-SA"/>
        </w:rPr>
        <w:t>заявителем т</w:t>
      </w:r>
      <w:r w:rsidRPr="00375DE9">
        <w:rPr>
          <w:rFonts w:ascii="Times New Roman" w:eastAsia="Times New Roman" w:hAnsi="Times New Roman" w:cs="Times New Roman"/>
          <w:b w:val="0"/>
          <w:bCs w:val="0"/>
          <w:sz w:val="24"/>
          <w:szCs w:val="24"/>
          <w:lang w:eastAsia="en-US" w:bidi="ar-SA"/>
        </w:rPr>
        <w:t>ехнических   условий   при   строительстве   газопроводов  от</w:t>
      </w:r>
      <w:r w:rsidR="00375DE9">
        <w:rPr>
          <w:rFonts w:ascii="Times New Roman" w:eastAsia="Times New Roman" w:hAnsi="Times New Roman" w:cs="Times New Roman"/>
          <w:b w:val="0"/>
          <w:bCs w:val="0"/>
          <w:sz w:val="24"/>
          <w:szCs w:val="24"/>
          <w:lang w:eastAsia="en-US" w:bidi="ar-SA"/>
        </w:rPr>
        <w:t xml:space="preserve"> </w:t>
      </w:r>
      <w:r w:rsidRPr="00375DE9">
        <w:rPr>
          <w:rFonts w:ascii="Times New Roman" w:eastAsia="Times New Roman" w:hAnsi="Times New Roman" w:cs="Times New Roman"/>
          <w:b w:val="0"/>
          <w:bCs w:val="0"/>
          <w:sz w:val="24"/>
          <w:szCs w:val="24"/>
          <w:lang w:eastAsia="en-US" w:bidi="ar-SA"/>
        </w:rPr>
        <w:t>газоиспользующего  оборудования  до  точек  подключения  и  порядок  выдачи</w:t>
      </w:r>
      <w:r w:rsidR="00375DE9">
        <w:rPr>
          <w:rFonts w:ascii="Times New Roman" w:eastAsia="Times New Roman" w:hAnsi="Times New Roman" w:cs="Times New Roman"/>
          <w:b w:val="0"/>
          <w:bCs w:val="0"/>
          <w:sz w:val="24"/>
          <w:szCs w:val="24"/>
          <w:lang w:eastAsia="en-US" w:bidi="ar-SA"/>
        </w:rPr>
        <w:t xml:space="preserve"> </w:t>
      </w:r>
      <w:r w:rsidRPr="00375DE9">
        <w:rPr>
          <w:rFonts w:ascii="Times New Roman" w:eastAsia="Times New Roman" w:hAnsi="Times New Roman" w:cs="Times New Roman"/>
          <w:b w:val="0"/>
          <w:bCs w:val="0"/>
          <w:sz w:val="24"/>
          <w:szCs w:val="24"/>
          <w:lang w:eastAsia="en-US" w:bidi="ar-SA"/>
        </w:rPr>
        <w:t>исполнителем  необходимых  рекомендаций  в  связи  с  осуществлением такого</w:t>
      </w:r>
      <w:r w:rsidR="00375DE9">
        <w:rPr>
          <w:rFonts w:ascii="Times New Roman" w:eastAsia="Times New Roman" w:hAnsi="Times New Roman" w:cs="Times New Roman"/>
          <w:b w:val="0"/>
          <w:bCs w:val="0"/>
          <w:sz w:val="24"/>
          <w:szCs w:val="24"/>
          <w:lang w:eastAsia="en-US" w:bidi="ar-SA"/>
        </w:rPr>
        <w:t xml:space="preserve"> </w:t>
      </w:r>
      <w:r w:rsidRPr="00375DE9">
        <w:rPr>
          <w:rFonts w:ascii="Times New Roman" w:eastAsia="Times New Roman" w:hAnsi="Times New Roman" w:cs="Times New Roman"/>
          <w:b w:val="0"/>
          <w:bCs w:val="0"/>
          <w:sz w:val="24"/>
          <w:szCs w:val="24"/>
          <w:lang w:eastAsia="en-US" w:bidi="ar-SA"/>
        </w:rPr>
        <w:t>мониторинга устанавливаются в следующем пор</w:t>
      </w:r>
      <w:r w:rsidR="00375DE9">
        <w:rPr>
          <w:rFonts w:ascii="Times New Roman" w:eastAsia="Times New Roman" w:hAnsi="Times New Roman" w:cs="Times New Roman"/>
          <w:b w:val="0"/>
          <w:bCs w:val="0"/>
          <w:sz w:val="24"/>
          <w:szCs w:val="24"/>
          <w:lang w:eastAsia="en-US" w:bidi="ar-SA"/>
        </w:rPr>
        <w:t>ядке: __________</w:t>
      </w:r>
      <w:r w:rsidRPr="00375DE9">
        <w:rPr>
          <w:rFonts w:ascii="Times New Roman" w:eastAsia="Times New Roman" w:hAnsi="Times New Roman" w:cs="Times New Roman"/>
          <w:b w:val="0"/>
          <w:bCs w:val="0"/>
          <w:sz w:val="24"/>
          <w:szCs w:val="24"/>
          <w:lang w:eastAsia="en-US" w:bidi="ar-SA"/>
        </w:rPr>
        <w:t>__________________________________________________________________________.</w:t>
      </w:r>
    </w:p>
    <w:p w:rsidR="006A38C2" w:rsidRPr="0082006C" w:rsidRDefault="006A38C2" w:rsidP="0082006C">
      <w:pPr>
        <w:pStyle w:val="1"/>
        <w:keepNext w:val="0"/>
        <w:widowControl/>
        <w:suppressAutoHyphens w:val="0"/>
        <w:autoSpaceDE w:val="0"/>
        <w:autoSpaceDN w:val="0"/>
        <w:adjustRightInd w:val="0"/>
        <w:spacing w:before="0"/>
        <w:jc w:val="center"/>
        <w:rPr>
          <w:rFonts w:ascii="Times New Roman" w:eastAsia="Times New Roman" w:hAnsi="Times New Roman" w:cs="Times New Roman"/>
          <w:b w:val="0"/>
          <w:bCs w:val="0"/>
          <w:sz w:val="16"/>
          <w:szCs w:val="16"/>
          <w:lang w:eastAsia="en-US" w:bidi="ar-SA"/>
        </w:rPr>
      </w:pPr>
      <w:r w:rsidRPr="0082006C">
        <w:rPr>
          <w:rFonts w:ascii="Times New Roman" w:eastAsia="Times New Roman" w:hAnsi="Times New Roman" w:cs="Times New Roman"/>
          <w:b w:val="0"/>
          <w:bCs w:val="0"/>
          <w:sz w:val="16"/>
          <w:szCs w:val="16"/>
          <w:lang w:eastAsia="en-US" w:bidi="ar-SA"/>
        </w:rPr>
        <w:t>(указываются порядок и сроки проведения мониторинга выполнения</w:t>
      </w:r>
      <w:r w:rsidR="00375DE9" w:rsidRPr="0082006C">
        <w:rPr>
          <w:rFonts w:ascii="Times New Roman" w:eastAsia="Times New Roman" w:hAnsi="Times New Roman" w:cs="Times New Roman"/>
          <w:b w:val="0"/>
          <w:bCs w:val="0"/>
          <w:sz w:val="16"/>
          <w:szCs w:val="16"/>
          <w:lang w:eastAsia="en-US" w:bidi="ar-SA"/>
        </w:rPr>
        <w:t xml:space="preserve"> </w:t>
      </w:r>
      <w:r w:rsidRPr="0082006C">
        <w:rPr>
          <w:rFonts w:ascii="Times New Roman" w:eastAsia="Times New Roman" w:hAnsi="Times New Roman" w:cs="Times New Roman"/>
          <w:b w:val="0"/>
          <w:bCs w:val="0"/>
          <w:sz w:val="16"/>
          <w:szCs w:val="16"/>
          <w:lang w:eastAsia="en-US" w:bidi="ar-SA"/>
        </w:rPr>
        <w:t>технических условий, установленные сторонами (по согласованию)</w:t>
      </w:r>
    </w:p>
    <w:p w:rsidR="006A38C2" w:rsidRPr="00375DE9" w:rsidRDefault="006A38C2" w:rsidP="00375DE9">
      <w:pPr>
        <w:widowControl/>
        <w:suppressAutoHyphens w:val="0"/>
        <w:autoSpaceDE w:val="0"/>
        <w:autoSpaceDN w:val="0"/>
        <w:adjustRightInd w:val="0"/>
        <w:ind w:firstLine="540"/>
        <w:jc w:val="both"/>
        <w:rPr>
          <w:lang w:eastAsia="en-US" w:bidi="ar-SA"/>
        </w:rPr>
      </w:pPr>
    </w:p>
    <w:p w:rsidR="006A38C2" w:rsidRPr="00375DE9" w:rsidRDefault="006A38C2" w:rsidP="00375DE9">
      <w:pPr>
        <w:widowControl/>
        <w:suppressAutoHyphens w:val="0"/>
        <w:autoSpaceDE w:val="0"/>
        <w:autoSpaceDN w:val="0"/>
        <w:adjustRightInd w:val="0"/>
        <w:jc w:val="center"/>
        <w:outlineLvl w:val="0"/>
        <w:rPr>
          <w:b/>
          <w:lang w:eastAsia="en-US" w:bidi="ar-SA"/>
        </w:rPr>
      </w:pPr>
      <w:r w:rsidRPr="00375DE9">
        <w:rPr>
          <w:b/>
          <w:lang w:eastAsia="en-US" w:bidi="ar-SA"/>
        </w:rPr>
        <w:t>V. Разграничение имущественной принадлежности сетей</w:t>
      </w:r>
    </w:p>
    <w:p w:rsidR="006A38C2" w:rsidRPr="00375DE9" w:rsidRDefault="006A38C2" w:rsidP="00375DE9">
      <w:pPr>
        <w:widowControl/>
        <w:suppressAutoHyphens w:val="0"/>
        <w:autoSpaceDE w:val="0"/>
        <w:autoSpaceDN w:val="0"/>
        <w:adjustRightInd w:val="0"/>
        <w:jc w:val="center"/>
        <w:rPr>
          <w:b/>
          <w:lang w:eastAsia="en-US" w:bidi="ar-SA"/>
        </w:rPr>
      </w:pPr>
      <w:r w:rsidRPr="00375DE9">
        <w:rPr>
          <w:b/>
          <w:lang w:eastAsia="en-US" w:bidi="ar-SA"/>
        </w:rPr>
        <w:t>газораспределения и газопотребления и эксплуатационной</w:t>
      </w:r>
    </w:p>
    <w:p w:rsidR="006A38C2" w:rsidRPr="00375DE9" w:rsidRDefault="006A38C2" w:rsidP="00375DE9">
      <w:pPr>
        <w:widowControl/>
        <w:suppressAutoHyphens w:val="0"/>
        <w:autoSpaceDE w:val="0"/>
        <w:autoSpaceDN w:val="0"/>
        <w:adjustRightInd w:val="0"/>
        <w:jc w:val="center"/>
        <w:rPr>
          <w:b/>
          <w:lang w:eastAsia="en-US" w:bidi="ar-SA"/>
        </w:rPr>
      </w:pPr>
      <w:r w:rsidRPr="00375DE9">
        <w:rPr>
          <w:b/>
          <w:lang w:eastAsia="en-US" w:bidi="ar-SA"/>
        </w:rPr>
        <w:t>ответственности сторон</w:t>
      </w:r>
    </w:p>
    <w:p w:rsidR="006A38C2" w:rsidRPr="00375DE9" w:rsidRDefault="006A38C2" w:rsidP="00375DE9">
      <w:pPr>
        <w:widowControl/>
        <w:suppressAutoHyphens w:val="0"/>
        <w:autoSpaceDE w:val="0"/>
        <w:autoSpaceDN w:val="0"/>
        <w:adjustRightInd w:val="0"/>
        <w:jc w:val="both"/>
        <w:rPr>
          <w:b/>
          <w:lang w:eastAsia="en-US" w:bidi="ar-SA"/>
        </w:rPr>
      </w:pPr>
    </w:p>
    <w:p w:rsidR="006A38C2" w:rsidRPr="00375DE9" w:rsidRDefault="006A38C2" w:rsidP="00375DE9">
      <w:pPr>
        <w:widowControl/>
        <w:suppressAutoHyphens w:val="0"/>
        <w:autoSpaceDE w:val="0"/>
        <w:autoSpaceDN w:val="0"/>
        <w:adjustRightInd w:val="0"/>
        <w:ind w:firstLine="540"/>
        <w:jc w:val="both"/>
        <w:rPr>
          <w:lang w:eastAsia="en-US" w:bidi="ar-SA"/>
        </w:rPr>
      </w:pPr>
      <w:r w:rsidRPr="00375DE9">
        <w:rPr>
          <w:lang w:eastAsia="en-US" w:bidi="ar-SA"/>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6A38C2" w:rsidRPr="00375DE9" w:rsidRDefault="006A38C2" w:rsidP="00375DE9">
      <w:pPr>
        <w:widowControl/>
        <w:suppressAutoHyphens w:val="0"/>
        <w:autoSpaceDE w:val="0"/>
        <w:autoSpaceDN w:val="0"/>
        <w:adjustRightInd w:val="0"/>
        <w:jc w:val="both"/>
        <w:rPr>
          <w:lang w:eastAsia="en-US" w:bidi="ar-SA"/>
        </w:rPr>
      </w:pPr>
    </w:p>
    <w:p w:rsidR="006A38C2" w:rsidRPr="00375DE9" w:rsidRDefault="006A38C2" w:rsidP="00375DE9">
      <w:pPr>
        <w:widowControl/>
        <w:suppressAutoHyphens w:val="0"/>
        <w:autoSpaceDE w:val="0"/>
        <w:autoSpaceDN w:val="0"/>
        <w:adjustRightInd w:val="0"/>
        <w:jc w:val="center"/>
        <w:outlineLvl w:val="0"/>
        <w:rPr>
          <w:b/>
          <w:lang w:eastAsia="en-US" w:bidi="ar-SA"/>
        </w:rPr>
      </w:pPr>
      <w:r w:rsidRPr="00375DE9">
        <w:rPr>
          <w:b/>
          <w:lang w:eastAsia="en-US" w:bidi="ar-SA"/>
        </w:rPr>
        <w:t>VI. Условия изменения, расторжения настоящего договора</w:t>
      </w:r>
    </w:p>
    <w:p w:rsidR="006A38C2" w:rsidRPr="00375DE9" w:rsidRDefault="006A38C2" w:rsidP="00375DE9">
      <w:pPr>
        <w:widowControl/>
        <w:suppressAutoHyphens w:val="0"/>
        <w:autoSpaceDE w:val="0"/>
        <w:autoSpaceDN w:val="0"/>
        <w:adjustRightInd w:val="0"/>
        <w:jc w:val="center"/>
        <w:rPr>
          <w:b/>
          <w:lang w:eastAsia="en-US" w:bidi="ar-SA"/>
        </w:rPr>
      </w:pPr>
      <w:r w:rsidRPr="00375DE9">
        <w:rPr>
          <w:b/>
          <w:lang w:eastAsia="en-US" w:bidi="ar-SA"/>
        </w:rPr>
        <w:t>и ответственность сторон</w:t>
      </w:r>
    </w:p>
    <w:p w:rsidR="006A38C2" w:rsidRPr="00375DE9" w:rsidRDefault="006A38C2" w:rsidP="00375DE9">
      <w:pPr>
        <w:widowControl/>
        <w:suppressAutoHyphens w:val="0"/>
        <w:autoSpaceDE w:val="0"/>
        <w:autoSpaceDN w:val="0"/>
        <w:adjustRightInd w:val="0"/>
        <w:jc w:val="both"/>
        <w:rPr>
          <w:lang w:eastAsia="en-US" w:bidi="ar-SA"/>
        </w:rPr>
      </w:pPr>
    </w:p>
    <w:p w:rsidR="006A38C2" w:rsidRPr="00375DE9" w:rsidRDefault="006A38C2" w:rsidP="00375DE9">
      <w:pPr>
        <w:widowControl/>
        <w:suppressAutoHyphens w:val="0"/>
        <w:autoSpaceDE w:val="0"/>
        <w:autoSpaceDN w:val="0"/>
        <w:adjustRightInd w:val="0"/>
        <w:ind w:firstLine="540"/>
        <w:jc w:val="both"/>
        <w:rPr>
          <w:lang w:eastAsia="en-US" w:bidi="ar-SA"/>
        </w:rPr>
      </w:pPr>
      <w:r w:rsidRPr="00375DE9">
        <w:rPr>
          <w:lang w:eastAsia="en-US" w:bidi="ar-SA"/>
        </w:rPr>
        <w:t xml:space="preserve">15. Настоящий договор может быть расторгнут или </w:t>
      </w:r>
      <w:r w:rsidR="0082006C" w:rsidRPr="00375DE9">
        <w:rPr>
          <w:lang w:eastAsia="en-US" w:bidi="ar-SA"/>
        </w:rPr>
        <w:t>изменён</w:t>
      </w:r>
      <w:r w:rsidRPr="00375DE9">
        <w:rPr>
          <w:lang w:eastAsia="en-US" w:bidi="ar-SA"/>
        </w:rPr>
        <w:t xml:space="preserve"> по соглашению сторон, оформленному в письменной форме, а также по требованию одной из сторон по основаниям, предусмотренным Гражданским </w:t>
      </w:r>
      <w:hyperlink r:id="rId14" w:history="1">
        <w:r w:rsidRPr="00375DE9">
          <w:rPr>
            <w:lang w:eastAsia="en-US" w:bidi="ar-SA"/>
          </w:rPr>
          <w:t>кодексом</w:t>
        </w:r>
      </w:hyperlink>
      <w:r w:rsidRPr="00375DE9">
        <w:rPr>
          <w:lang w:eastAsia="en-US" w:bidi="ar-SA"/>
        </w:rPr>
        <w:t xml:space="preserve"> Российской Федерации и настоящим договором.</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A38C2" w:rsidRPr="00375DE9" w:rsidRDefault="006A38C2" w:rsidP="00375DE9">
      <w:pPr>
        <w:widowControl/>
        <w:suppressAutoHyphens w:val="0"/>
        <w:autoSpaceDE w:val="0"/>
        <w:autoSpaceDN w:val="0"/>
        <w:adjustRightInd w:val="0"/>
        <w:ind w:firstLine="540"/>
        <w:jc w:val="both"/>
        <w:rPr>
          <w:lang w:eastAsia="en-US" w:bidi="ar-SA"/>
        </w:rPr>
      </w:pPr>
    </w:p>
    <w:p w:rsidR="006A38C2" w:rsidRPr="00375DE9" w:rsidRDefault="006A38C2" w:rsidP="00375DE9">
      <w:pPr>
        <w:widowControl/>
        <w:suppressAutoHyphens w:val="0"/>
        <w:autoSpaceDE w:val="0"/>
        <w:autoSpaceDN w:val="0"/>
        <w:adjustRightInd w:val="0"/>
        <w:jc w:val="center"/>
        <w:outlineLvl w:val="0"/>
        <w:rPr>
          <w:b/>
          <w:lang w:eastAsia="en-US" w:bidi="ar-SA"/>
        </w:rPr>
      </w:pPr>
      <w:r w:rsidRPr="00375DE9">
        <w:rPr>
          <w:b/>
          <w:lang w:eastAsia="en-US" w:bidi="ar-SA"/>
        </w:rPr>
        <w:t>VII. Порядок разрешения споров</w:t>
      </w:r>
    </w:p>
    <w:p w:rsidR="006A38C2" w:rsidRPr="00375DE9" w:rsidRDefault="006A38C2" w:rsidP="00375DE9">
      <w:pPr>
        <w:widowControl/>
        <w:suppressAutoHyphens w:val="0"/>
        <w:autoSpaceDE w:val="0"/>
        <w:autoSpaceDN w:val="0"/>
        <w:adjustRightInd w:val="0"/>
        <w:ind w:firstLine="540"/>
        <w:jc w:val="both"/>
        <w:rPr>
          <w:lang w:eastAsia="en-US" w:bidi="ar-SA"/>
        </w:rPr>
      </w:pPr>
    </w:p>
    <w:p w:rsidR="006A38C2" w:rsidRPr="00375DE9" w:rsidRDefault="006A38C2" w:rsidP="00375DE9">
      <w:pPr>
        <w:widowControl/>
        <w:suppressAutoHyphens w:val="0"/>
        <w:autoSpaceDE w:val="0"/>
        <w:autoSpaceDN w:val="0"/>
        <w:adjustRightInd w:val="0"/>
        <w:ind w:firstLine="540"/>
        <w:jc w:val="both"/>
        <w:rPr>
          <w:lang w:eastAsia="en-US" w:bidi="ar-SA"/>
        </w:rPr>
      </w:pPr>
      <w:r w:rsidRPr="00375DE9">
        <w:rPr>
          <w:lang w:eastAsia="en-US" w:bidi="ar-SA"/>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6A38C2" w:rsidRPr="00375DE9" w:rsidRDefault="006A38C2" w:rsidP="00375DE9">
      <w:pPr>
        <w:widowControl/>
        <w:suppressAutoHyphens w:val="0"/>
        <w:autoSpaceDE w:val="0"/>
        <w:autoSpaceDN w:val="0"/>
        <w:adjustRightInd w:val="0"/>
        <w:ind w:firstLine="540"/>
        <w:jc w:val="both"/>
        <w:rPr>
          <w:lang w:eastAsia="en-US" w:bidi="ar-SA"/>
        </w:rPr>
      </w:pPr>
    </w:p>
    <w:p w:rsidR="006A38C2" w:rsidRPr="00375DE9" w:rsidRDefault="006A38C2" w:rsidP="00375DE9">
      <w:pPr>
        <w:widowControl/>
        <w:suppressAutoHyphens w:val="0"/>
        <w:autoSpaceDE w:val="0"/>
        <w:autoSpaceDN w:val="0"/>
        <w:adjustRightInd w:val="0"/>
        <w:jc w:val="center"/>
        <w:outlineLvl w:val="0"/>
        <w:rPr>
          <w:b/>
          <w:lang w:eastAsia="en-US" w:bidi="ar-SA"/>
        </w:rPr>
      </w:pPr>
      <w:r w:rsidRPr="00375DE9">
        <w:rPr>
          <w:b/>
          <w:lang w:eastAsia="en-US" w:bidi="ar-SA"/>
        </w:rPr>
        <w:t>VIII. Заключительные положения</w:t>
      </w:r>
    </w:p>
    <w:p w:rsidR="006A38C2" w:rsidRPr="00375DE9" w:rsidRDefault="006A38C2" w:rsidP="00375DE9">
      <w:pPr>
        <w:widowControl/>
        <w:suppressAutoHyphens w:val="0"/>
        <w:autoSpaceDE w:val="0"/>
        <w:autoSpaceDN w:val="0"/>
        <w:adjustRightInd w:val="0"/>
        <w:ind w:firstLine="540"/>
        <w:jc w:val="both"/>
        <w:rPr>
          <w:lang w:eastAsia="en-US" w:bidi="ar-SA"/>
        </w:rPr>
      </w:pPr>
    </w:p>
    <w:p w:rsidR="006A38C2" w:rsidRPr="00375DE9" w:rsidRDefault="006A38C2" w:rsidP="00375DE9">
      <w:pPr>
        <w:widowControl/>
        <w:suppressAutoHyphens w:val="0"/>
        <w:autoSpaceDE w:val="0"/>
        <w:autoSpaceDN w:val="0"/>
        <w:adjustRightInd w:val="0"/>
        <w:ind w:firstLine="540"/>
        <w:jc w:val="both"/>
        <w:rPr>
          <w:lang w:eastAsia="en-US" w:bidi="ar-SA"/>
        </w:rPr>
      </w:pPr>
      <w:r w:rsidRPr="00375DE9">
        <w:rPr>
          <w:lang w:eastAsia="en-US" w:bidi="ar-SA"/>
        </w:rPr>
        <w:t xml:space="preserve">21. Настоящий договор считается </w:t>
      </w:r>
      <w:r w:rsidR="0082006C" w:rsidRPr="00375DE9">
        <w:rPr>
          <w:lang w:eastAsia="en-US" w:bidi="ar-SA"/>
        </w:rPr>
        <w:t>заключённым</w:t>
      </w:r>
      <w:r w:rsidRPr="00375DE9">
        <w:rPr>
          <w:lang w:eastAsia="en-US" w:bidi="ar-SA"/>
        </w:rPr>
        <w:t xml:space="preserve"> с даты поступления подписанного заявителем экземпляра настоящего договора исполнителю.</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Датой поступления настоящего договора исполнителю является:</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 xml:space="preserve">22. Заявитель </w:t>
      </w:r>
      <w:r w:rsidR="0082006C" w:rsidRPr="00375DE9">
        <w:rPr>
          <w:lang w:eastAsia="en-US" w:bidi="ar-SA"/>
        </w:rPr>
        <w:t>даёт</w:t>
      </w:r>
      <w:r w:rsidRPr="00375DE9">
        <w:rPr>
          <w:lang w:eastAsia="en-US" w:bidi="ar-SA"/>
        </w:rPr>
        <w:t xml:space="preserve"> </w:t>
      </w:r>
      <w:r w:rsidR="0082006C" w:rsidRPr="00375DE9">
        <w:rPr>
          <w:lang w:eastAsia="en-US" w:bidi="ar-SA"/>
        </w:rPr>
        <w:t>своё</w:t>
      </w:r>
      <w:r w:rsidRPr="00375DE9">
        <w:rPr>
          <w:lang w:eastAsia="en-US" w:bidi="ar-SA"/>
        </w:rPr>
        <w:t xml:space="preserve">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A38C2" w:rsidRPr="00375DE9" w:rsidRDefault="006A38C2" w:rsidP="00375DE9">
      <w:pPr>
        <w:widowControl/>
        <w:suppressAutoHyphens w:val="0"/>
        <w:autoSpaceDE w:val="0"/>
        <w:autoSpaceDN w:val="0"/>
        <w:adjustRightInd w:val="0"/>
        <w:spacing w:before="200"/>
        <w:ind w:firstLine="540"/>
        <w:jc w:val="both"/>
        <w:rPr>
          <w:lang w:eastAsia="en-US" w:bidi="ar-SA"/>
        </w:rPr>
      </w:pPr>
      <w:r w:rsidRPr="00375DE9">
        <w:rPr>
          <w:lang w:eastAsia="en-US" w:bidi="ar-SA"/>
        </w:rPr>
        <w:t>23. Настоящий договор составлен и подписан в двух экземплярах, по одному для каждой из сторон.</w:t>
      </w:r>
    </w:p>
    <w:p w:rsidR="006A38C2" w:rsidRPr="00375DE9" w:rsidRDefault="006A38C2" w:rsidP="00375DE9">
      <w:pPr>
        <w:widowControl/>
        <w:suppressAutoHyphens w:val="0"/>
        <w:autoSpaceDE w:val="0"/>
        <w:autoSpaceDN w:val="0"/>
        <w:adjustRightInd w:val="0"/>
        <w:ind w:firstLine="540"/>
        <w:jc w:val="both"/>
        <w:rPr>
          <w:lang w:eastAsia="en-US" w:bidi="ar-SA"/>
        </w:rPr>
      </w:pPr>
    </w:p>
    <w:p w:rsidR="006A38C2" w:rsidRPr="00375DE9" w:rsidRDefault="006A38C2" w:rsidP="00375DE9">
      <w:pPr>
        <w:widowControl/>
        <w:suppressAutoHyphens w:val="0"/>
        <w:autoSpaceDE w:val="0"/>
        <w:autoSpaceDN w:val="0"/>
        <w:adjustRightInd w:val="0"/>
        <w:jc w:val="center"/>
        <w:outlineLvl w:val="0"/>
        <w:rPr>
          <w:b/>
          <w:lang w:eastAsia="en-US" w:bidi="ar-SA"/>
        </w:rPr>
      </w:pPr>
      <w:r w:rsidRPr="00375DE9">
        <w:rPr>
          <w:b/>
          <w:lang w:eastAsia="en-US" w:bidi="ar-SA"/>
        </w:rPr>
        <w:t>Реквизиты сторон</w:t>
      </w:r>
    </w:p>
    <w:p w:rsidR="006A38C2" w:rsidRPr="00375DE9" w:rsidRDefault="006A38C2" w:rsidP="00375DE9">
      <w:pPr>
        <w:widowControl/>
        <w:suppressAutoHyphens w:val="0"/>
        <w:autoSpaceDE w:val="0"/>
        <w:autoSpaceDN w:val="0"/>
        <w:adjustRightInd w:val="0"/>
        <w:ind w:firstLine="540"/>
        <w:jc w:val="both"/>
        <w:rPr>
          <w:lang w:eastAsia="en-US" w:bidi="ar-SA"/>
        </w:rPr>
      </w:pPr>
    </w:p>
    <w:tbl>
      <w:tblPr>
        <w:tblW w:w="0" w:type="auto"/>
        <w:tblLayout w:type="fixed"/>
        <w:tblCellMar>
          <w:top w:w="102" w:type="dxa"/>
          <w:left w:w="62" w:type="dxa"/>
          <w:bottom w:w="102" w:type="dxa"/>
          <w:right w:w="62" w:type="dxa"/>
        </w:tblCellMar>
        <w:tblLook w:val="0000"/>
      </w:tblPr>
      <w:tblGrid>
        <w:gridCol w:w="5449"/>
        <w:gridCol w:w="4819"/>
      </w:tblGrid>
      <w:tr w:rsidR="006A38C2" w:rsidRPr="00375DE9" w:rsidTr="00375DE9">
        <w:tc>
          <w:tcPr>
            <w:tcW w:w="5449" w:type="dxa"/>
          </w:tcPr>
          <w:p w:rsidR="006A38C2" w:rsidRPr="00375DE9" w:rsidRDefault="006A38C2">
            <w:pPr>
              <w:widowControl/>
              <w:suppressAutoHyphens w:val="0"/>
              <w:autoSpaceDE w:val="0"/>
              <w:autoSpaceDN w:val="0"/>
              <w:adjustRightInd w:val="0"/>
              <w:rPr>
                <w:b/>
                <w:lang w:eastAsia="en-US" w:bidi="ar-SA"/>
              </w:rPr>
            </w:pPr>
            <w:r w:rsidRPr="00375DE9">
              <w:rPr>
                <w:b/>
                <w:lang w:eastAsia="en-US" w:bidi="ar-SA"/>
              </w:rPr>
              <w:t>Исполнитель</w:t>
            </w:r>
          </w:p>
        </w:tc>
        <w:tc>
          <w:tcPr>
            <w:tcW w:w="4819" w:type="dxa"/>
          </w:tcPr>
          <w:p w:rsidR="006A38C2" w:rsidRPr="00375DE9" w:rsidRDefault="006A38C2">
            <w:pPr>
              <w:widowControl/>
              <w:suppressAutoHyphens w:val="0"/>
              <w:autoSpaceDE w:val="0"/>
              <w:autoSpaceDN w:val="0"/>
              <w:adjustRightInd w:val="0"/>
              <w:rPr>
                <w:b/>
                <w:lang w:eastAsia="en-US" w:bidi="ar-SA"/>
              </w:rPr>
            </w:pPr>
            <w:r w:rsidRPr="00375DE9">
              <w:rPr>
                <w:b/>
                <w:lang w:eastAsia="en-US" w:bidi="ar-SA"/>
              </w:rPr>
              <w:t>Заявитель</w:t>
            </w:r>
          </w:p>
        </w:tc>
      </w:tr>
      <w:tr w:rsidR="00375DE9" w:rsidRPr="00375DE9" w:rsidTr="00375DE9">
        <w:trPr>
          <w:trHeight w:val="980"/>
        </w:trPr>
        <w:tc>
          <w:tcPr>
            <w:tcW w:w="5449" w:type="dxa"/>
          </w:tcPr>
          <w:p w:rsidR="00375DE9" w:rsidRPr="00DA16B3" w:rsidRDefault="00375DE9" w:rsidP="00461CC8">
            <w:r w:rsidRPr="00DA16B3">
              <w:t>ООО «Кузбассоблгаз»</w:t>
            </w:r>
          </w:p>
          <w:p w:rsidR="00375DE9" w:rsidRDefault="00375DE9" w:rsidP="00461CC8">
            <w:r w:rsidRPr="00DA16B3">
              <w:t>650991, г. Кемерово, пр. Кузнецкий, 33 «г» -218</w:t>
            </w:r>
          </w:p>
          <w:p w:rsidR="00375DE9" w:rsidRDefault="00375DE9" w:rsidP="00375DE9">
            <w:r>
              <w:t>ИНН/КПП 4205244870/420501001</w:t>
            </w:r>
          </w:p>
          <w:p w:rsidR="00375DE9" w:rsidRDefault="00375DE9" w:rsidP="00375DE9">
            <w:r>
              <w:t>Банковские реквизиты:</w:t>
            </w:r>
          </w:p>
          <w:p w:rsidR="00375DE9" w:rsidRDefault="00557ACD" w:rsidP="00375DE9">
            <w:r>
              <w:t>р/с 40702810226000024393</w:t>
            </w:r>
          </w:p>
          <w:p w:rsidR="00375DE9" w:rsidRDefault="00557ACD" w:rsidP="00375DE9">
            <w:r>
              <w:t>к/с 30101810200000000612</w:t>
            </w:r>
          </w:p>
          <w:p w:rsidR="00375DE9" w:rsidRDefault="00557ACD" w:rsidP="00375DE9">
            <w:r>
              <w:t>БИК 043207612</w:t>
            </w:r>
          </w:p>
          <w:p w:rsidR="00375DE9" w:rsidRDefault="00375DE9" w:rsidP="00375DE9">
            <w:r>
              <w:t>ОКПО 10876182</w:t>
            </w:r>
          </w:p>
          <w:p w:rsidR="00375DE9" w:rsidRDefault="00557ACD" w:rsidP="00375DE9">
            <w:r>
              <w:t>ПАО «Сбербанк России»</w:t>
            </w:r>
          </w:p>
          <w:p w:rsidR="00375DE9" w:rsidRDefault="00375DE9" w:rsidP="00375DE9">
            <w:r>
              <w:t>ОГРН1124205010984</w:t>
            </w:r>
          </w:p>
          <w:p w:rsidR="00375DE9" w:rsidRPr="00DA16B3" w:rsidRDefault="00375DE9" w:rsidP="00375DE9"/>
        </w:tc>
        <w:tc>
          <w:tcPr>
            <w:tcW w:w="4819" w:type="dxa"/>
          </w:tcPr>
          <w:p w:rsidR="00375DE9" w:rsidRPr="00375DE9" w:rsidRDefault="00375DE9">
            <w:pPr>
              <w:widowControl/>
              <w:suppressAutoHyphens w:val="0"/>
              <w:autoSpaceDE w:val="0"/>
              <w:autoSpaceDN w:val="0"/>
              <w:adjustRightInd w:val="0"/>
              <w:jc w:val="center"/>
              <w:rPr>
                <w:lang w:eastAsia="en-US" w:bidi="ar-SA"/>
              </w:rPr>
            </w:pPr>
          </w:p>
        </w:tc>
      </w:tr>
      <w:tr w:rsidR="00375DE9" w:rsidRPr="00375DE9" w:rsidTr="00375DE9">
        <w:trPr>
          <w:trHeight w:val="980"/>
        </w:trPr>
        <w:tc>
          <w:tcPr>
            <w:tcW w:w="5449" w:type="dxa"/>
          </w:tcPr>
          <w:p w:rsidR="00375DE9" w:rsidRDefault="00375DE9" w:rsidP="00375DE9">
            <w:r>
              <w:t xml:space="preserve">Генеральный директор </w:t>
            </w:r>
          </w:p>
          <w:p w:rsidR="00375DE9" w:rsidRDefault="00375DE9" w:rsidP="00375DE9">
            <w:r>
              <w:t>ООО «Кузбассоблгаз»</w:t>
            </w:r>
          </w:p>
          <w:p w:rsidR="00375DE9" w:rsidRDefault="00375DE9" w:rsidP="00375DE9"/>
          <w:p w:rsidR="00375DE9" w:rsidRPr="00DA16B3" w:rsidRDefault="00375DE9" w:rsidP="00375DE9">
            <w:r>
              <w:t>______________________________ К.Н. Бондарев</w:t>
            </w:r>
          </w:p>
        </w:tc>
        <w:tc>
          <w:tcPr>
            <w:tcW w:w="4819" w:type="dxa"/>
          </w:tcPr>
          <w:p w:rsidR="00375DE9" w:rsidRPr="00375DE9" w:rsidRDefault="00375DE9">
            <w:pPr>
              <w:widowControl/>
              <w:suppressAutoHyphens w:val="0"/>
              <w:autoSpaceDE w:val="0"/>
              <w:autoSpaceDN w:val="0"/>
              <w:adjustRightInd w:val="0"/>
              <w:jc w:val="center"/>
              <w:rPr>
                <w:lang w:eastAsia="en-US" w:bidi="ar-SA"/>
              </w:rPr>
            </w:pPr>
          </w:p>
        </w:tc>
      </w:tr>
    </w:tbl>
    <w:p w:rsidR="006A38C2" w:rsidRDefault="006A38C2" w:rsidP="006A38C2">
      <w:pPr>
        <w:widowControl/>
        <w:suppressAutoHyphens w:val="0"/>
        <w:autoSpaceDE w:val="0"/>
        <w:autoSpaceDN w:val="0"/>
        <w:adjustRightInd w:val="0"/>
        <w:jc w:val="right"/>
        <w:rPr>
          <w:rFonts w:ascii="Arial" w:hAnsi="Arial" w:cs="Arial"/>
          <w:sz w:val="20"/>
          <w:szCs w:val="20"/>
          <w:lang w:eastAsia="en-US" w:bidi="ar-SA"/>
        </w:rPr>
      </w:pPr>
    </w:p>
    <w:p w:rsidR="006A38C2" w:rsidRDefault="006A38C2" w:rsidP="006A38C2">
      <w:pPr>
        <w:widowControl/>
        <w:suppressAutoHyphens w:val="0"/>
        <w:autoSpaceDE w:val="0"/>
        <w:autoSpaceDN w:val="0"/>
        <w:adjustRightInd w:val="0"/>
        <w:jc w:val="right"/>
        <w:rPr>
          <w:rFonts w:ascii="Arial" w:hAnsi="Arial" w:cs="Arial"/>
          <w:sz w:val="20"/>
          <w:szCs w:val="20"/>
          <w:lang w:eastAsia="en-US" w:bidi="ar-SA"/>
        </w:rPr>
      </w:pPr>
    </w:p>
    <w:p w:rsidR="00B5054C" w:rsidRDefault="00E246D3"/>
    <w:sectPr w:rsidR="00B5054C" w:rsidSect="0082006C">
      <w:footerReference w:type="default" r:id="rId15"/>
      <w:pgSz w:w="11906" w:h="16838"/>
      <w:pgMar w:top="567"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6D3" w:rsidRDefault="00E246D3" w:rsidP="0082006C">
      <w:r>
        <w:separator/>
      </w:r>
    </w:p>
  </w:endnote>
  <w:endnote w:type="continuationSeparator" w:id="0">
    <w:p w:rsidR="00E246D3" w:rsidRDefault="00E246D3" w:rsidP="00820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12406"/>
      <w:docPartObj>
        <w:docPartGallery w:val="Page Numbers (Bottom of Page)"/>
        <w:docPartUnique/>
      </w:docPartObj>
    </w:sdtPr>
    <w:sdtContent>
      <w:p w:rsidR="0082006C" w:rsidRDefault="000E75A8">
        <w:pPr>
          <w:pStyle w:val="aa"/>
          <w:jc w:val="right"/>
        </w:pPr>
        <w:r>
          <w:fldChar w:fldCharType="begin"/>
        </w:r>
        <w:r w:rsidR="0082006C">
          <w:instrText>PAGE   \* MERGEFORMAT</w:instrText>
        </w:r>
        <w:r>
          <w:fldChar w:fldCharType="separate"/>
        </w:r>
        <w:r w:rsidR="005A5DB4">
          <w:rPr>
            <w:noProof/>
          </w:rPr>
          <w:t>5</w:t>
        </w:r>
        <w:r>
          <w:fldChar w:fldCharType="end"/>
        </w:r>
      </w:p>
    </w:sdtContent>
  </w:sdt>
  <w:p w:rsidR="0082006C" w:rsidRDefault="008200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6D3" w:rsidRDefault="00E246D3" w:rsidP="0082006C">
      <w:r>
        <w:separator/>
      </w:r>
    </w:p>
  </w:footnote>
  <w:footnote w:type="continuationSeparator" w:id="0">
    <w:p w:rsidR="00E246D3" w:rsidRDefault="00E246D3" w:rsidP="00820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6EE1"/>
    <w:multiLevelType w:val="multilevel"/>
    <w:tmpl w:val="F4FCEB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67"/>
        </w:tabs>
        <w:ind w:left="11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1351C21"/>
    <w:multiLevelType w:val="multilevel"/>
    <w:tmpl w:val="493CEC48"/>
    <w:styleLink w:val="a"/>
    <w:lvl w:ilvl="0">
      <w:start w:val="1"/>
      <w:numFmt w:val="decimal"/>
      <w:lvlText w:val="%1."/>
      <w:lvlJc w:val="left"/>
      <w:pPr>
        <w:ind w:left="390" w:hanging="390"/>
      </w:pPr>
      <w:rPr>
        <w:rFonts w:ascii="Times New Roman" w:hAnsi="Times New Roman" w:hint="default"/>
        <w:b w:val="0"/>
        <w:sz w:val="26"/>
      </w:rPr>
    </w:lvl>
    <w:lvl w:ilvl="1">
      <w:start w:val="1"/>
      <w:numFmt w:val="decimal"/>
      <w:lvlText w:val="%1.%2."/>
      <w:lvlJc w:val="left"/>
      <w:pPr>
        <w:ind w:left="720" w:hanging="720"/>
      </w:pPr>
      <w:rPr>
        <w:rFonts w:ascii="Times New Roman" w:hAnsi="Times New Roman" w:hint="default"/>
        <w:b w:val="0"/>
        <w:sz w:val="26"/>
      </w:rPr>
    </w:lvl>
    <w:lvl w:ilvl="2">
      <w:start w:val="1"/>
      <w:numFmt w:val="decimal"/>
      <w:lvlText w:val="%1.%2.%3."/>
      <w:lvlJc w:val="left"/>
      <w:pPr>
        <w:ind w:left="720" w:hanging="720"/>
      </w:pPr>
      <w:rPr>
        <w:rFonts w:ascii="Times New Roman" w:hAnsi="Times New Roman" w:hint="default"/>
        <w:b w:val="0"/>
        <w:sz w:val="26"/>
      </w:rPr>
    </w:lvl>
    <w:lvl w:ilvl="3">
      <w:start w:val="1"/>
      <w:numFmt w:val="decimal"/>
      <w:lvlText w:val="%4.1.1.1."/>
      <w:lvlJc w:val="left"/>
      <w:pPr>
        <w:ind w:left="1080" w:hanging="1080"/>
      </w:pPr>
      <w:rPr>
        <w:rFonts w:ascii="Times New Roman" w:hAnsi="Times New Roman" w:hint="default"/>
        <w:b w:val="0"/>
        <w:color w:val="auto"/>
        <w:sz w:val="26"/>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38C2"/>
    <w:rsid w:val="000E75A8"/>
    <w:rsid w:val="001D7E9B"/>
    <w:rsid w:val="00217E20"/>
    <w:rsid w:val="0024265C"/>
    <w:rsid w:val="00375DE9"/>
    <w:rsid w:val="00557ACD"/>
    <w:rsid w:val="005957D9"/>
    <w:rsid w:val="005A5DB4"/>
    <w:rsid w:val="00614390"/>
    <w:rsid w:val="006443E4"/>
    <w:rsid w:val="006A38C2"/>
    <w:rsid w:val="007F0188"/>
    <w:rsid w:val="0082006C"/>
    <w:rsid w:val="00956F8B"/>
    <w:rsid w:val="00AB3AAA"/>
    <w:rsid w:val="00C76E86"/>
    <w:rsid w:val="00C94A14"/>
    <w:rsid w:val="00D92F4D"/>
    <w:rsid w:val="00E246D3"/>
    <w:rsid w:val="00E81941"/>
    <w:rsid w:val="00F22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265C"/>
    <w:pPr>
      <w:widowControl w:val="0"/>
      <w:suppressAutoHyphens/>
    </w:pPr>
    <w:rPr>
      <w:sz w:val="24"/>
      <w:szCs w:val="24"/>
      <w:lang w:eastAsia="ru-RU" w:bidi="ru-RU"/>
    </w:rPr>
  </w:style>
  <w:style w:type="paragraph" w:styleId="1">
    <w:name w:val="heading 1"/>
    <w:aliases w:val="1,h1,Header 1"/>
    <w:basedOn w:val="a0"/>
    <w:next w:val="a1"/>
    <w:link w:val="10"/>
    <w:uiPriority w:val="9"/>
    <w:qFormat/>
    <w:rsid w:val="006443E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1"/>
    <w:link w:val="20"/>
    <w:uiPriority w:val="9"/>
    <w:semiHidden/>
    <w:unhideWhenUsed/>
    <w:qFormat/>
    <w:rsid w:val="006443E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1"/>
    <w:link w:val="30"/>
    <w:uiPriority w:val="9"/>
    <w:semiHidden/>
    <w:unhideWhenUsed/>
    <w:qFormat/>
    <w:rsid w:val="006443E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1"/>
    <w:link w:val="40"/>
    <w:uiPriority w:val="9"/>
    <w:semiHidden/>
    <w:unhideWhenUsed/>
    <w:qFormat/>
    <w:rsid w:val="006443E4"/>
    <w:pPr>
      <w:keepNext/>
      <w:spacing w:before="240" w:after="60"/>
      <w:outlineLvl w:val="3"/>
    </w:pPr>
    <w:rPr>
      <w:rFonts w:asciiTheme="minorHAnsi" w:eastAsiaTheme="minorEastAsia" w:hAnsiTheme="minorHAnsi" w:cstheme="min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h1 Знак,Header 1 Знак"/>
    <w:basedOn w:val="a2"/>
    <w:link w:val="1"/>
    <w:uiPriority w:val="9"/>
    <w:rsid w:val="006443E4"/>
    <w:rPr>
      <w:rFonts w:asciiTheme="majorHAnsi" w:eastAsiaTheme="majorEastAsia" w:hAnsiTheme="majorHAnsi" w:cstheme="majorBidi"/>
      <w:b/>
      <w:bCs/>
      <w:kern w:val="32"/>
      <w:sz w:val="32"/>
      <w:szCs w:val="32"/>
      <w:lang w:eastAsia="ru-RU" w:bidi="ru-RU"/>
    </w:rPr>
  </w:style>
  <w:style w:type="paragraph" w:styleId="a1">
    <w:name w:val="Plain Text"/>
    <w:basedOn w:val="a0"/>
    <w:link w:val="a5"/>
    <w:uiPriority w:val="99"/>
    <w:semiHidden/>
    <w:unhideWhenUsed/>
    <w:rsid w:val="006443E4"/>
    <w:rPr>
      <w:rFonts w:ascii="Consolas" w:hAnsi="Consolas"/>
      <w:sz w:val="21"/>
      <w:szCs w:val="21"/>
    </w:rPr>
  </w:style>
  <w:style w:type="character" w:customStyle="1" w:styleId="a5">
    <w:name w:val="Текст Знак"/>
    <w:basedOn w:val="a2"/>
    <w:link w:val="a1"/>
    <w:uiPriority w:val="99"/>
    <w:semiHidden/>
    <w:rsid w:val="006443E4"/>
    <w:rPr>
      <w:rFonts w:ascii="Consolas" w:hAnsi="Consolas"/>
      <w:sz w:val="21"/>
      <w:szCs w:val="21"/>
      <w:lang w:eastAsia="ru-RU"/>
    </w:rPr>
  </w:style>
  <w:style w:type="character" w:customStyle="1" w:styleId="20">
    <w:name w:val="Заголовок 2 Знак"/>
    <w:basedOn w:val="a2"/>
    <w:link w:val="2"/>
    <w:uiPriority w:val="9"/>
    <w:semiHidden/>
    <w:rsid w:val="006443E4"/>
    <w:rPr>
      <w:rFonts w:asciiTheme="majorHAnsi" w:eastAsiaTheme="majorEastAsia" w:hAnsiTheme="majorHAnsi" w:cstheme="majorBidi"/>
      <w:b/>
      <w:bCs/>
      <w:i/>
      <w:iCs/>
      <w:sz w:val="28"/>
      <w:szCs w:val="28"/>
      <w:lang w:eastAsia="ru-RU" w:bidi="ru-RU"/>
    </w:rPr>
  </w:style>
  <w:style w:type="character" w:customStyle="1" w:styleId="30">
    <w:name w:val="Заголовок 3 Знак"/>
    <w:basedOn w:val="a2"/>
    <w:link w:val="3"/>
    <w:uiPriority w:val="9"/>
    <w:semiHidden/>
    <w:rsid w:val="006443E4"/>
    <w:rPr>
      <w:rFonts w:asciiTheme="majorHAnsi" w:eastAsiaTheme="majorEastAsia" w:hAnsiTheme="majorHAnsi" w:cstheme="majorBidi"/>
      <w:b/>
      <w:bCs/>
      <w:sz w:val="26"/>
      <w:szCs w:val="26"/>
      <w:lang w:eastAsia="ru-RU" w:bidi="ru-RU"/>
    </w:rPr>
  </w:style>
  <w:style w:type="character" w:customStyle="1" w:styleId="40">
    <w:name w:val="Заголовок 4 Знак"/>
    <w:basedOn w:val="a2"/>
    <w:link w:val="4"/>
    <w:uiPriority w:val="9"/>
    <w:semiHidden/>
    <w:rsid w:val="006443E4"/>
    <w:rPr>
      <w:rFonts w:asciiTheme="minorHAnsi" w:eastAsiaTheme="minorEastAsia" w:hAnsiTheme="minorHAnsi" w:cstheme="minorBidi"/>
      <w:b/>
      <w:bCs/>
      <w:sz w:val="28"/>
      <w:szCs w:val="28"/>
      <w:lang w:eastAsia="ru-RU" w:bidi="ru-RU"/>
    </w:rPr>
  </w:style>
  <w:style w:type="paragraph" w:styleId="a6">
    <w:name w:val="List Paragraph"/>
    <w:basedOn w:val="a0"/>
    <w:uiPriority w:val="34"/>
    <w:qFormat/>
    <w:rsid w:val="0024265C"/>
    <w:pPr>
      <w:widowControl/>
      <w:suppressAutoHyphens w:val="0"/>
      <w:ind w:left="720"/>
      <w:contextualSpacing/>
    </w:pPr>
    <w:rPr>
      <w:rFonts w:eastAsia="Calibri"/>
      <w:lang w:bidi="ar-SA"/>
    </w:rPr>
  </w:style>
  <w:style w:type="paragraph" w:styleId="a7">
    <w:name w:val="No Spacing"/>
    <w:uiPriority w:val="1"/>
    <w:qFormat/>
    <w:rsid w:val="0024265C"/>
    <w:pPr>
      <w:widowControl w:val="0"/>
      <w:suppressAutoHyphens/>
    </w:pPr>
    <w:rPr>
      <w:sz w:val="24"/>
      <w:szCs w:val="24"/>
      <w:lang w:bidi="ru-RU"/>
    </w:rPr>
  </w:style>
  <w:style w:type="numbering" w:customStyle="1" w:styleId="a">
    <w:name w:val="Мой стиль"/>
    <w:uiPriority w:val="99"/>
    <w:rsid w:val="00D92F4D"/>
    <w:pPr>
      <w:numPr>
        <w:numId w:val="5"/>
      </w:numPr>
    </w:pPr>
  </w:style>
  <w:style w:type="paragraph" w:styleId="a8">
    <w:name w:val="header"/>
    <w:basedOn w:val="a0"/>
    <w:link w:val="a9"/>
    <w:uiPriority w:val="99"/>
    <w:unhideWhenUsed/>
    <w:rsid w:val="0082006C"/>
    <w:pPr>
      <w:tabs>
        <w:tab w:val="center" w:pos="4677"/>
        <w:tab w:val="right" w:pos="9355"/>
      </w:tabs>
    </w:pPr>
  </w:style>
  <w:style w:type="character" w:customStyle="1" w:styleId="a9">
    <w:name w:val="Верхний колонтитул Знак"/>
    <w:basedOn w:val="a2"/>
    <w:link w:val="a8"/>
    <w:uiPriority w:val="99"/>
    <w:rsid w:val="0082006C"/>
    <w:rPr>
      <w:sz w:val="24"/>
      <w:szCs w:val="24"/>
      <w:lang w:eastAsia="ru-RU" w:bidi="ru-RU"/>
    </w:rPr>
  </w:style>
  <w:style w:type="paragraph" w:styleId="aa">
    <w:name w:val="footer"/>
    <w:basedOn w:val="a0"/>
    <w:link w:val="ab"/>
    <w:uiPriority w:val="99"/>
    <w:unhideWhenUsed/>
    <w:rsid w:val="0082006C"/>
    <w:pPr>
      <w:tabs>
        <w:tab w:val="center" w:pos="4677"/>
        <w:tab w:val="right" w:pos="9355"/>
      </w:tabs>
    </w:pPr>
  </w:style>
  <w:style w:type="character" w:customStyle="1" w:styleId="ab">
    <w:name w:val="Нижний колонтитул Знак"/>
    <w:basedOn w:val="a2"/>
    <w:link w:val="aa"/>
    <w:uiPriority w:val="99"/>
    <w:rsid w:val="0082006C"/>
    <w:rP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265C"/>
    <w:pPr>
      <w:widowControl w:val="0"/>
      <w:suppressAutoHyphens/>
    </w:pPr>
    <w:rPr>
      <w:sz w:val="24"/>
      <w:szCs w:val="24"/>
      <w:lang w:eastAsia="ru-RU" w:bidi="ru-RU"/>
    </w:rPr>
  </w:style>
  <w:style w:type="paragraph" w:styleId="1">
    <w:name w:val="heading 1"/>
    <w:aliases w:val="1,h1,Header 1"/>
    <w:basedOn w:val="a0"/>
    <w:next w:val="a1"/>
    <w:link w:val="10"/>
    <w:uiPriority w:val="9"/>
    <w:qFormat/>
    <w:rsid w:val="006443E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1"/>
    <w:link w:val="20"/>
    <w:uiPriority w:val="9"/>
    <w:semiHidden/>
    <w:unhideWhenUsed/>
    <w:qFormat/>
    <w:rsid w:val="006443E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1"/>
    <w:link w:val="30"/>
    <w:uiPriority w:val="9"/>
    <w:semiHidden/>
    <w:unhideWhenUsed/>
    <w:qFormat/>
    <w:rsid w:val="006443E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1"/>
    <w:link w:val="40"/>
    <w:uiPriority w:val="9"/>
    <w:semiHidden/>
    <w:unhideWhenUsed/>
    <w:qFormat/>
    <w:rsid w:val="006443E4"/>
    <w:pPr>
      <w:keepNext/>
      <w:spacing w:before="240" w:after="60"/>
      <w:outlineLvl w:val="3"/>
    </w:pPr>
    <w:rPr>
      <w:rFonts w:asciiTheme="minorHAnsi" w:eastAsiaTheme="minorEastAsia" w:hAnsiTheme="minorHAnsi" w:cstheme="min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h1 Знак,Header 1 Знак"/>
    <w:basedOn w:val="a2"/>
    <w:link w:val="1"/>
    <w:uiPriority w:val="9"/>
    <w:rsid w:val="006443E4"/>
    <w:rPr>
      <w:rFonts w:asciiTheme="majorHAnsi" w:eastAsiaTheme="majorEastAsia" w:hAnsiTheme="majorHAnsi" w:cstheme="majorBidi"/>
      <w:b/>
      <w:bCs/>
      <w:kern w:val="32"/>
      <w:sz w:val="32"/>
      <w:szCs w:val="32"/>
      <w:lang w:eastAsia="ru-RU" w:bidi="ru-RU"/>
    </w:rPr>
  </w:style>
  <w:style w:type="paragraph" w:styleId="a1">
    <w:name w:val="Plain Text"/>
    <w:basedOn w:val="a0"/>
    <w:link w:val="a5"/>
    <w:uiPriority w:val="99"/>
    <w:semiHidden/>
    <w:unhideWhenUsed/>
    <w:rsid w:val="006443E4"/>
    <w:rPr>
      <w:rFonts w:ascii="Consolas" w:hAnsi="Consolas"/>
      <w:sz w:val="21"/>
      <w:szCs w:val="21"/>
    </w:rPr>
  </w:style>
  <w:style w:type="character" w:customStyle="1" w:styleId="a5">
    <w:name w:val="Текст Знак"/>
    <w:basedOn w:val="a2"/>
    <w:link w:val="a1"/>
    <w:uiPriority w:val="99"/>
    <w:semiHidden/>
    <w:rsid w:val="006443E4"/>
    <w:rPr>
      <w:rFonts w:ascii="Consolas" w:hAnsi="Consolas"/>
      <w:sz w:val="21"/>
      <w:szCs w:val="21"/>
      <w:lang w:eastAsia="ru-RU"/>
    </w:rPr>
  </w:style>
  <w:style w:type="character" w:customStyle="1" w:styleId="20">
    <w:name w:val="Заголовок 2 Знак"/>
    <w:basedOn w:val="a2"/>
    <w:link w:val="2"/>
    <w:uiPriority w:val="9"/>
    <w:semiHidden/>
    <w:rsid w:val="006443E4"/>
    <w:rPr>
      <w:rFonts w:asciiTheme="majorHAnsi" w:eastAsiaTheme="majorEastAsia" w:hAnsiTheme="majorHAnsi" w:cstheme="majorBidi"/>
      <w:b/>
      <w:bCs/>
      <w:i/>
      <w:iCs/>
      <w:sz w:val="28"/>
      <w:szCs w:val="28"/>
      <w:lang w:eastAsia="ru-RU" w:bidi="ru-RU"/>
    </w:rPr>
  </w:style>
  <w:style w:type="character" w:customStyle="1" w:styleId="30">
    <w:name w:val="Заголовок 3 Знак"/>
    <w:basedOn w:val="a2"/>
    <w:link w:val="3"/>
    <w:uiPriority w:val="9"/>
    <w:semiHidden/>
    <w:rsid w:val="006443E4"/>
    <w:rPr>
      <w:rFonts w:asciiTheme="majorHAnsi" w:eastAsiaTheme="majorEastAsia" w:hAnsiTheme="majorHAnsi" w:cstheme="majorBidi"/>
      <w:b/>
      <w:bCs/>
      <w:sz w:val="26"/>
      <w:szCs w:val="26"/>
      <w:lang w:eastAsia="ru-RU" w:bidi="ru-RU"/>
    </w:rPr>
  </w:style>
  <w:style w:type="character" w:customStyle="1" w:styleId="40">
    <w:name w:val="Заголовок 4 Знак"/>
    <w:basedOn w:val="a2"/>
    <w:link w:val="4"/>
    <w:uiPriority w:val="9"/>
    <w:semiHidden/>
    <w:rsid w:val="006443E4"/>
    <w:rPr>
      <w:rFonts w:asciiTheme="minorHAnsi" w:eastAsiaTheme="minorEastAsia" w:hAnsiTheme="minorHAnsi" w:cstheme="minorBidi"/>
      <w:b/>
      <w:bCs/>
      <w:sz w:val="28"/>
      <w:szCs w:val="28"/>
      <w:lang w:eastAsia="ru-RU" w:bidi="ru-RU"/>
    </w:rPr>
  </w:style>
  <w:style w:type="paragraph" w:styleId="a6">
    <w:name w:val="List Paragraph"/>
    <w:basedOn w:val="a0"/>
    <w:uiPriority w:val="34"/>
    <w:qFormat/>
    <w:rsid w:val="0024265C"/>
    <w:pPr>
      <w:widowControl/>
      <w:suppressAutoHyphens w:val="0"/>
      <w:ind w:left="720"/>
      <w:contextualSpacing/>
    </w:pPr>
    <w:rPr>
      <w:rFonts w:eastAsia="Calibri"/>
      <w:lang w:bidi="ar-SA"/>
    </w:rPr>
  </w:style>
  <w:style w:type="paragraph" w:styleId="a7">
    <w:name w:val="No Spacing"/>
    <w:uiPriority w:val="1"/>
    <w:qFormat/>
    <w:rsid w:val="0024265C"/>
    <w:pPr>
      <w:widowControl w:val="0"/>
      <w:suppressAutoHyphens/>
    </w:pPr>
    <w:rPr>
      <w:sz w:val="24"/>
      <w:szCs w:val="24"/>
      <w:lang w:bidi="ru-RU"/>
    </w:rPr>
  </w:style>
  <w:style w:type="numbering" w:customStyle="1" w:styleId="a">
    <w:name w:val="Мой стиль"/>
    <w:uiPriority w:val="99"/>
    <w:rsid w:val="00D92F4D"/>
    <w:pPr>
      <w:numPr>
        <w:numId w:val="5"/>
      </w:numPr>
    </w:pPr>
  </w:style>
  <w:style w:type="paragraph" w:styleId="a8">
    <w:name w:val="header"/>
    <w:basedOn w:val="a0"/>
    <w:link w:val="a9"/>
    <w:uiPriority w:val="99"/>
    <w:unhideWhenUsed/>
    <w:rsid w:val="0082006C"/>
    <w:pPr>
      <w:tabs>
        <w:tab w:val="center" w:pos="4677"/>
        <w:tab w:val="right" w:pos="9355"/>
      </w:tabs>
    </w:pPr>
  </w:style>
  <w:style w:type="character" w:customStyle="1" w:styleId="a9">
    <w:name w:val="Верхний колонтитул Знак"/>
    <w:basedOn w:val="a2"/>
    <w:link w:val="a8"/>
    <w:uiPriority w:val="99"/>
    <w:rsid w:val="0082006C"/>
    <w:rPr>
      <w:sz w:val="24"/>
      <w:szCs w:val="24"/>
      <w:lang w:eastAsia="ru-RU" w:bidi="ru-RU"/>
    </w:rPr>
  </w:style>
  <w:style w:type="paragraph" w:styleId="aa">
    <w:name w:val="footer"/>
    <w:basedOn w:val="a0"/>
    <w:link w:val="ab"/>
    <w:uiPriority w:val="99"/>
    <w:unhideWhenUsed/>
    <w:rsid w:val="0082006C"/>
    <w:pPr>
      <w:tabs>
        <w:tab w:val="center" w:pos="4677"/>
        <w:tab w:val="right" w:pos="9355"/>
      </w:tabs>
    </w:pPr>
  </w:style>
  <w:style w:type="character" w:customStyle="1" w:styleId="ab">
    <w:name w:val="Нижний колонтитул Знак"/>
    <w:basedOn w:val="a2"/>
    <w:link w:val="aa"/>
    <w:uiPriority w:val="99"/>
    <w:rsid w:val="0082006C"/>
    <w:rPr>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8C982FA7A58175C7A8F0958CD4090BA7CBCF4B858DF0C723F704B424E1E6B70CED1FD365471E0F0753197219D63F6E414609A7AA1531629vBF" TargetMode="External"/><Relationship Id="rId13" Type="http://schemas.openxmlformats.org/officeDocument/2006/relationships/hyperlink" Target="consultantplus://offline/ref=65D8C982FA7A58175C7A8F0958CD4090BA7CBCF4B858DF0C723F704B424E1E6B70CED1FD365473E4F4753197219D63F6E414609A7AA1531629vB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D8C982FA7A58175C7A8F0958CD4090BA7CBCF4B858DF0C723F704B424E1E6B70CED1FD365473E7F2753197219D63F6E414609A7AA1531629v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D8C982FA7A58175C7A8F0958CD4090BA7CBCF4B858DF0C723F704B424E1E6B70CED1FD365472E0F1753197219D63F6E414609A7AA1531629v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5D8C982FA7A58175C7A8F0958CD4090BA7CBCF4B858DF0C723F704B424E1E6B70CED1FD365472E5F6753197219D63F6E414609A7AA1531629vBF" TargetMode="External"/><Relationship Id="rId4" Type="http://schemas.openxmlformats.org/officeDocument/2006/relationships/settings" Target="settings.xml"/><Relationship Id="rId9" Type="http://schemas.openxmlformats.org/officeDocument/2006/relationships/hyperlink" Target="consultantplus://offline/ref=65D8C982FA7A58175C7A8F0958CD4090BA7CBCF4B858DF0C723F704B424E1E6B70CED1FD365471EFFA753197219D63F6E414609A7AA1531629vBF" TargetMode="External"/><Relationship Id="rId14" Type="http://schemas.openxmlformats.org/officeDocument/2006/relationships/hyperlink" Target="consultantplus://offline/ref=65D8C982FA7A58175C7A8F0958CD4090BA7FB8F5B85CDF0C723F704B424E1E6B62CE89F137556EE7F26067C6672C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9A4C-D420-44F6-9203-AD9A5B6E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3270</Words>
  <Characters>18644</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г. ________________                                                             </vt:lpstr>
      <vt:lpstr/>
      <vt:lpstr>ООО «Кузбассоблгаз», именуемое в дальнейшем Исполнителем, в лице генерального ди</vt:lpstr>
      <vt:lpstr>________________________________________________________________________________</vt:lpstr>
      <vt:lpstr>I. Предмет настоящего договора</vt:lpstr>
      <vt:lpstr>1.  По  настоящему договору Исполнитель принимает на себя обязательства по   по</vt:lpstr>
      <vt:lpstr>(наименование объекта капитального строительства)</vt:lpstr>
      <vt:lpstr>(далее  -  объект капитального строительства)  к  сети   газораспределения, прин</vt:lpstr>
      <vt:lpstr>Заявитель  принимает  на  себя  обязательства по обеспечению готовности объекта</vt:lpstr>
      <vt:lpstr>________________________________________________________________________________</vt:lpstr>
      <vt:lpstr>(указать адрес: область, район, населенный пункт, улица, дом и (или) кадастровый</vt:lpstr>
      <vt:lpstr>в соответствии с условиями настоящего договора,  а  также  оплатить  услуги по п</vt:lpstr>
      <vt:lpstr>II. Обязанности и права сторон</vt:lpstr>
      <vt:lpstr>III. Плата за подключение (технологическое присоединение)</vt:lpstr>
      <vt:lpstr>а)  при  подключении  (технологическом присоединении) газоиспользующего оборудо</vt:lpstr>
      <vt:lpstr>В  случае  изменения  размера  платы  стороны  заключают дополнительное соглаше</vt:lpstr>
      <vt:lpstr>в)  при  подключении  (технологическом присоединении) газоиспользующего оборудо</vt:lpstr>
      <vt:lpstr>решением Региональной Энергетической Комиссии Кемеровской области от _______ N _</vt:lpstr>
      <vt:lpstr/>
      <vt:lpstr>Внесение платы осуществляется заявителем в следующем порядке:</vt:lpstr>
      <vt:lpstr>________________________________________________________________________________</vt:lpstr>
      <vt:lpstr/>
      <vt:lpstr>В  случае  изменения  размера  платы  стороны  заключают дополнительное соглаше</vt:lpstr>
      <vt:lpstr>Размер   платы   по   индивидуальному   проекту   утверждается  органом исполни</vt:lpstr>
      <vt:lpstr>В  случае  если  размер  платы  при  утверждении  будет изменен органомисполнит</vt:lpstr>
      <vt:lpstr/>
      <vt:lpstr>Внесение   платы   осуществляется   заявителем  в  следующем   порядке:</vt:lpstr>
      <vt:lpstr>________________________________________________________________________________</vt:lpstr>
      <vt:lpstr>(указываются порядок и сроки внесения платы, которые устанавливаются сторонами п</vt:lpstr>
      <vt:lpstr>IV. Порядок мониторинга выполнения технических условий</vt:lpstr>
      <vt:lpstr>12.   Порядок   осуществления   исполнителем   мониторинга   исполнения	заявите</vt:lpstr>
      <vt:lpstr>(указываются порядок и сроки проведения мониторинга выполнения технических усло</vt:lpstr>
      <vt:lpstr>V. Разграничение имущественной принадлежности сетей</vt:lpstr>
      <vt:lpstr>VI. Условия изменения, расторжения настоящего договора</vt:lpstr>
      <vt:lpstr>VII. Порядок разрешения споров</vt:lpstr>
      <vt:lpstr>VIII. Заключительные положения</vt:lpstr>
      <vt:lpstr>Реквизиты сторон</vt:lpstr>
    </vt:vector>
  </TitlesOfParts>
  <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Аверьянова Елена Юрьевна</dc:creator>
  <cp:lastModifiedBy>Роман</cp:lastModifiedBy>
  <cp:revision>6</cp:revision>
  <dcterms:created xsi:type="dcterms:W3CDTF">2020-01-20T04:46:00Z</dcterms:created>
  <dcterms:modified xsi:type="dcterms:W3CDTF">2020-01-20T09:10:00Z</dcterms:modified>
</cp:coreProperties>
</file>