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1EA3" w:rsidRDefault="008F41F5" w:rsidP="008F41F5">
      <w:pPr>
        <w:pStyle w:val="30"/>
        <w:shd w:val="clear" w:color="auto" w:fill="auto"/>
        <w:spacing w:after="298" w:line="360" w:lineRule="auto"/>
        <w:ind w:left="6740"/>
        <w:jc w:val="left"/>
      </w:pPr>
      <w:r>
        <w:t>________________________________________________________________________________________________________________</w:t>
      </w:r>
      <w:r>
        <w:t>от</w:t>
      </w:r>
    </w:p>
    <w:p w:rsidR="00831EA3" w:rsidRDefault="008F41F5">
      <w:pPr>
        <w:pStyle w:val="30"/>
        <w:shd w:val="clear" w:color="auto" w:fill="auto"/>
        <w:tabs>
          <w:tab w:val="left" w:leader="underscore" w:pos="9613"/>
        </w:tabs>
        <w:spacing w:after="0" w:line="240" w:lineRule="exact"/>
        <w:ind w:left="4760"/>
      </w:pPr>
      <w:r>
        <w:t>Паспортные данные:</w:t>
      </w:r>
      <w:r>
        <w:tab/>
      </w:r>
    </w:p>
    <w:p w:rsidR="00831EA3" w:rsidRDefault="008F41F5">
      <w:pPr>
        <w:pStyle w:val="40"/>
        <w:shd w:val="clear" w:color="auto" w:fill="auto"/>
        <w:tabs>
          <w:tab w:val="left" w:pos="9098"/>
        </w:tabs>
        <w:spacing w:before="0" w:after="551" w:line="150" w:lineRule="exact"/>
        <w:ind w:left="7860"/>
      </w:pPr>
      <w:r w:rsidRPr="008F41F5">
        <w:t>(Серия)</w:t>
      </w:r>
      <w:r w:rsidRPr="008F41F5">
        <w:tab/>
        <w:t>(</w:t>
      </w:r>
      <w:r>
        <w:t>Номер)</w:t>
      </w:r>
    </w:p>
    <w:p w:rsidR="00831EA3" w:rsidRDefault="008F41F5" w:rsidP="008F41F5">
      <w:pPr>
        <w:pStyle w:val="40"/>
        <w:shd w:val="clear" w:color="auto" w:fill="auto"/>
        <w:spacing w:before="0" w:after="196" w:line="150" w:lineRule="exact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>
        <w:t>(Кем, когда выдан) (Кем, когда выдан)</w:t>
      </w:r>
    </w:p>
    <w:p w:rsidR="00831EA3" w:rsidRPr="008F41F5" w:rsidRDefault="008F41F5">
      <w:pPr>
        <w:pStyle w:val="30"/>
        <w:shd w:val="clear" w:color="auto" w:fill="auto"/>
        <w:spacing w:after="247" w:line="240" w:lineRule="exact"/>
        <w:ind w:left="5100"/>
        <w:rPr>
          <w:sz w:val="22"/>
          <w:szCs w:val="22"/>
        </w:rPr>
      </w:pPr>
      <w:r w:rsidRPr="008F41F5">
        <w:rPr>
          <w:sz w:val="22"/>
          <w:szCs w:val="22"/>
        </w:rPr>
        <w:t>Адрес проживания:</w:t>
      </w:r>
      <w:r>
        <w:rPr>
          <w:sz w:val="22"/>
          <w:szCs w:val="22"/>
        </w:rPr>
        <w:t xml:space="preserve"> __________________________</w:t>
      </w:r>
    </w:p>
    <w:p w:rsidR="008F41F5" w:rsidRDefault="008F41F5">
      <w:pPr>
        <w:pStyle w:val="30"/>
        <w:shd w:val="clear" w:color="auto" w:fill="auto"/>
        <w:tabs>
          <w:tab w:val="left" w:leader="underscore" w:pos="7247"/>
        </w:tabs>
        <w:spacing w:after="0" w:line="298" w:lineRule="exact"/>
        <w:ind w:left="5100"/>
        <w:rPr>
          <w:sz w:val="22"/>
          <w:szCs w:val="22"/>
        </w:rPr>
      </w:pPr>
      <w:r w:rsidRPr="008F41F5">
        <w:rPr>
          <w:sz w:val="22"/>
          <w:szCs w:val="22"/>
        </w:rPr>
        <w:t>Почтовый адрес: __________</w:t>
      </w:r>
      <w:r>
        <w:rPr>
          <w:sz w:val="22"/>
          <w:szCs w:val="22"/>
        </w:rPr>
        <w:t>______</w:t>
      </w:r>
      <w:r w:rsidRPr="008F41F5">
        <w:rPr>
          <w:sz w:val="22"/>
          <w:szCs w:val="22"/>
        </w:rPr>
        <w:t xml:space="preserve">_____________ </w:t>
      </w:r>
    </w:p>
    <w:p w:rsidR="00831EA3" w:rsidRPr="008F41F5" w:rsidRDefault="008F41F5">
      <w:pPr>
        <w:pStyle w:val="30"/>
        <w:shd w:val="clear" w:color="auto" w:fill="auto"/>
        <w:tabs>
          <w:tab w:val="left" w:leader="underscore" w:pos="7247"/>
        </w:tabs>
        <w:spacing w:after="0" w:line="298" w:lineRule="exact"/>
        <w:ind w:left="5100"/>
        <w:rPr>
          <w:sz w:val="22"/>
          <w:szCs w:val="22"/>
        </w:rPr>
      </w:pPr>
      <w:r w:rsidRPr="008F41F5">
        <w:rPr>
          <w:sz w:val="22"/>
          <w:szCs w:val="22"/>
        </w:rPr>
        <w:t>Тел.</w:t>
      </w:r>
      <w:r>
        <w:rPr>
          <w:sz w:val="22"/>
          <w:szCs w:val="22"/>
        </w:rPr>
        <w:t xml:space="preserve"> ________________________________________</w:t>
      </w:r>
    </w:p>
    <w:p w:rsidR="00831EA3" w:rsidRPr="008F41F5" w:rsidRDefault="008F41F5">
      <w:pPr>
        <w:pStyle w:val="30"/>
        <w:shd w:val="clear" w:color="auto" w:fill="auto"/>
        <w:spacing w:after="979" w:line="298" w:lineRule="exact"/>
        <w:ind w:left="5100"/>
        <w:rPr>
          <w:sz w:val="22"/>
          <w:szCs w:val="22"/>
        </w:rPr>
      </w:pPr>
      <w:r w:rsidRPr="008F41F5">
        <w:rPr>
          <w:sz w:val="22"/>
          <w:szCs w:val="22"/>
          <w:lang w:val="en-US" w:eastAsia="en-US" w:bidi="en-US"/>
        </w:rPr>
        <w:t>E</w:t>
      </w:r>
      <w:r w:rsidRPr="008F41F5">
        <w:rPr>
          <w:sz w:val="22"/>
          <w:szCs w:val="22"/>
          <w:lang w:eastAsia="en-US" w:bidi="en-US"/>
        </w:rPr>
        <w:t>-</w:t>
      </w:r>
      <w:r w:rsidRPr="008F41F5">
        <w:rPr>
          <w:sz w:val="22"/>
          <w:szCs w:val="22"/>
          <w:lang w:val="en-US" w:eastAsia="en-US" w:bidi="en-US"/>
        </w:rPr>
        <w:t>mail</w:t>
      </w:r>
      <w:r>
        <w:rPr>
          <w:sz w:val="22"/>
          <w:szCs w:val="22"/>
          <w:lang w:eastAsia="en-US" w:bidi="en-US"/>
        </w:rPr>
        <w:t xml:space="preserve"> ______________________________________</w:t>
      </w:r>
    </w:p>
    <w:p w:rsidR="00831EA3" w:rsidRDefault="008F41F5">
      <w:pPr>
        <w:pStyle w:val="50"/>
        <w:shd w:val="clear" w:color="auto" w:fill="auto"/>
        <w:spacing w:before="0"/>
        <w:ind w:left="140"/>
      </w:pPr>
      <w:r>
        <w:t>Запрос</w:t>
      </w:r>
    </w:p>
    <w:p w:rsidR="00831EA3" w:rsidRDefault="008F41F5">
      <w:pPr>
        <w:pStyle w:val="50"/>
        <w:shd w:val="clear" w:color="auto" w:fill="auto"/>
        <w:spacing w:before="0"/>
        <w:ind w:left="140"/>
      </w:pPr>
      <w:r>
        <w:t xml:space="preserve">на заключение договора на выполнение расчета </w:t>
      </w:r>
      <w:r>
        <w:t>планируемого максимального часового</w:t>
      </w:r>
    </w:p>
    <w:p w:rsidR="00831EA3" w:rsidRDefault="008F41F5">
      <w:pPr>
        <w:pStyle w:val="50"/>
        <w:shd w:val="clear" w:color="auto" w:fill="auto"/>
        <w:spacing w:before="0" w:after="256"/>
        <w:ind w:left="140"/>
      </w:pPr>
      <w:r>
        <w:t>расхода газа</w:t>
      </w:r>
    </w:p>
    <w:p w:rsidR="00831EA3" w:rsidRDefault="008F41F5">
      <w:pPr>
        <w:pStyle w:val="20"/>
        <w:shd w:val="clear" w:color="auto" w:fill="auto"/>
        <w:tabs>
          <w:tab w:val="left" w:leader="underscore" w:pos="3307"/>
          <w:tab w:val="left" w:leader="underscore" w:pos="8462"/>
        </w:tabs>
        <w:spacing w:before="0" w:after="244"/>
        <w:ind w:right="180" w:firstLine="0"/>
      </w:pPr>
      <w:r>
        <w:t>Прошу заключить договор на выполнение расчета планируемого максимального часового расхода газа газоиспользующим оборудованием, установленным на объекте капитального строительства _________________________________________________________________________________________</w:t>
      </w:r>
      <w:r>
        <w:t>, расположенного </w:t>
      </w:r>
      <w:r>
        <w:t>по </w:t>
      </w:r>
      <w:r>
        <w:t>адресу:__________________________________________________________________.</w:t>
      </w:r>
    </w:p>
    <w:p w:rsidR="00831EA3" w:rsidRDefault="008F41F5">
      <w:pPr>
        <w:pStyle w:val="20"/>
        <w:shd w:val="clear" w:color="auto" w:fill="auto"/>
        <w:spacing w:before="0" w:after="0" w:line="250" w:lineRule="exact"/>
        <w:ind w:firstLine="0"/>
      </w:pPr>
      <w:r>
        <w:t>Приложение:</w:t>
      </w:r>
    </w:p>
    <w:p w:rsidR="00831EA3" w:rsidRDefault="008F41F5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50" w:lineRule="exact"/>
        <w:ind w:left="760"/>
        <w:jc w:val="left"/>
      </w:pPr>
      <w:r>
        <w:t xml:space="preserve">Копия документа, подтверждающего право собственности, или иное предусмотренное законом основание на объект капитального строительства и </w:t>
      </w:r>
      <w:bookmarkStart w:id="0" w:name="_GoBack"/>
      <w:bookmarkEnd w:id="0"/>
      <w:r>
        <w:t>земельный участок, на котором расположены (будут располагаться) объекты капитального строительства З</w:t>
      </w:r>
      <w:r>
        <w:t>аявителя.</w:t>
      </w:r>
    </w:p>
    <w:p w:rsidR="00831EA3" w:rsidRDefault="008F41F5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50" w:lineRule="exact"/>
        <w:ind w:left="760"/>
        <w:jc w:val="left"/>
      </w:pPr>
      <w:r>
        <w:t>Доверенность или иные документы, подтверждающие полномочия представителя заявителя (в случае если запрос на расчёт</w:t>
      </w:r>
      <w:r>
        <w:t xml:space="preserve"> планируемого максимального часового расхода газа подается представителем заявителя).</w:t>
      </w:r>
    </w:p>
    <w:p w:rsidR="00831EA3" w:rsidRDefault="008F41F5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50" w:lineRule="exact"/>
        <w:ind w:left="400" w:firstLine="0"/>
      </w:pPr>
      <w:r>
        <w:t xml:space="preserve">Технический паспорт объекта недвижимого имущества. </w:t>
      </w:r>
    </w:p>
    <w:p w:rsidR="00831EA3" w:rsidRDefault="008F41F5">
      <w:pPr>
        <w:pStyle w:val="20"/>
        <w:shd w:val="clear" w:color="auto" w:fill="auto"/>
        <w:spacing w:before="0" w:after="264" w:line="250" w:lineRule="exact"/>
        <w:ind w:left="400" w:firstLine="0"/>
      </w:pPr>
      <w:r>
        <w:t xml:space="preserve">5. Технические характеристики газоиспользующего оборудования, планируемого к установке. </w:t>
      </w:r>
    </w:p>
    <w:p w:rsidR="00831EA3" w:rsidRDefault="008F41F5">
      <w:pPr>
        <w:pStyle w:val="20"/>
        <w:shd w:val="clear" w:color="auto" w:fill="auto"/>
        <w:spacing w:before="0" w:after="748"/>
        <w:ind w:firstLine="0"/>
        <w:jc w:val="left"/>
      </w:pPr>
      <w:r>
        <w:t xml:space="preserve">Плата за выполнение расчета планируемого максимального часового расхода газа взимается при </w:t>
      </w:r>
      <w:r>
        <w:t>максимальном часовом расходе газа более 7</w:t>
      </w:r>
      <w:r>
        <w:t xml:space="preserve"> мЗ/час</w:t>
      </w:r>
    </w:p>
    <w:p w:rsidR="00831EA3" w:rsidRDefault="008F41F5">
      <w:pPr>
        <w:pStyle w:val="20"/>
        <w:shd w:val="clear" w:color="auto" w:fill="auto"/>
        <w:tabs>
          <w:tab w:val="left" w:leader="underscore" w:pos="5666"/>
          <w:tab w:val="left" w:leader="underscore" w:pos="6818"/>
          <w:tab w:val="left" w:leader="underscore" w:pos="7292"/>
        </w:tabs>
        <w:spacing w:before="0" w:after="0" w:line="220" w:lineRule="exact"/>
        <w:ind w:left="4620" w:firstLine="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-13970</wp:posOffset>
                </wp:positionV>
                <wp:extent cx="1207135" cy="139700"/>
                <wp:effectExtent l="3810" t="2540" r="0" b="635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EA3" w:rsidRDefault="008F41F5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Подпись Заявителя: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-1.1pt;width:95.0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UH5wEAALYDAAAOAAAAZHJzL2Uyb0RvYy54bWysU1Fv0zAQfkfiP1h+p0k7wSBqOo1NRUiD&#10;IW38gIvjNBaJz5zdJuXXc3aaMtjbxIt1OZ+/++67L+urse/EQZM3aEu5XORSaKuwNnZXyu+P2zfv&#10;pfABbA0dWl3Ko/byavP61XpwhV5hi12tSTCI9cXgStmG4Ios86rVPfgFOm35skHqIfAn7bKaYGD0&#10;vstWef4uG5BqR6i095y9nS7lJuE3jVbhvmm8DqIrJXML6aR0VvHMNmsodgSuNepEA17AogdjuekZ&#10;6hYCiD2ZZ1C9UYQem7BQ2GfYNEbpNANPs8z/meahBafTLCyOd2eZ/P+DVV8P30iYmncnhYWeV/So&#10;xyA+4ihWUZ3B+YKLHhyXhZHTsTJO6t0dqh9eWLxpwe70NREOrYaa2S3jy+zJ0wnHR5Bq+II1t4F9&#10;wAQ0NtRHQBZDMDpv6XjeTKSiYstVfrm8eCuF4rvlxYfLPK0ug2J+7ciHTxp7EYNSEm8+ocPhzofI&#10;Boq5JDazuDVdl7bf2b8SXBgziX0kPFEPYzWe1KiwPvIchJOZ2PwctEi/pBjYSKX0P/dAWorus2Ut&#10;ouvmgOagmgOwip+WMkgxhTdhcufekdm1jDyrfc16bU0aJQo7sTjxZHOkCU9Gju57+p2q/vxum98A&#10;AAD//wMAUEsDBBQABgAIAAAAIQBVhIf82AAAAAYBAAAPAAAAZHJzL2Rvd25yZXYueG1sTI4xb8Iw&#10;FIT3Sv0P1qvEUoGTDAhCHISqdmEr7cL2iB9JhP0cxSZJ+fV1pna7053uvmI/WSMG6n3rWEG6SkAQ&#10;V063XCv4/vpYbkD4gKzROCYFP+RhXz4/FZhrN/InDadQizjCPkcFTQhdLqWvGrLoV64jjtnV9RZD&#10;tH0tdY9jHLdGZkmylhZbjg8NdvTWUHU73a2C9fTevR63lI2Pygx8fqRpoFSpxct02IEINIW/Msz4&#10;ER3KyHRxd9ZemNmLoGCZZSDmdJtEcZnFBmRZyP/45S8AAAD//wMAUEsBAi0AFAAGAAgAAAAhALaD&#10;OJL+AAAA4QEAABMAAAAAAAAAAAAAAAAAAAAAAFtDb250ZW50X1R5cGVzXS54bWxQSwECLQAUAAYA&#10;CAAAACEAOP0h/9YAAACUAQAACwAAAAAAAAAAAAAAAAAvAQAAX3JlbHMvLnJlbHNQSwECLQAUAAYA&#10;CAAAACEARs3lB+cBAAC2AwAADgAAAAAAAAAAAAAAAAAuAgAAZHJzL2Uyb0RvYy54bWxQSwECLQAU&#10;AAYACAAAACEAVYSH/NgAAAAGAQAADwAAAAAAAAAAAAAAAABBBAAAZHJzL2Rvd25yZXYueG1sUEsF&#10;BgAAAAAEAAQA8wAAAEYFAAAAAA==&#10;" filled="f" stroked="f">
                <v:textbox style="mso-fit-shape-to-text:t" inset="0,0,0,0">
                  <w:txbxContent>
                    <w:p w:rsidR="00831EA3" w:rsidRDefault="008F41F5">
                      <w:pPr>
                        <w:pStyle w:val="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Подпись Заявителя: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Дата «</w:t>
      </w:r>
      <w:r>
        <w:tab/>
        <w:t>»</w:t>
      </w:r>
      <w:r>
        <w:tab/>
        <w:t>20</w:t>
      </w:r>
      <w:r>
        <w:tab/>
        <w:t>г.</w:t>
      </w:r>
    </w:p>
    <w:sectPr w:rsidR="00831EA3">
      <w:pgSz w:w="11900" w:h="16840"/>
      <w:pgMar w:top="1373" w:right="391" w:bottom="1373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41F5" w:rsidRDefault="008F41F5">
      <w:r>
        <w:separator/>
      </w:r>
    </w:p>
  </w:endnote>
  <w:endnote w:type="continuationSeparator" w:id="0">
    <w:p w:rsidR="008F41F5" w:rsidRDefault="008F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41F5" w:rsidRDefault="008F41F5"/>
  </w:footnote>
  <w:footnote w:type="continuationSeparator" w:id="0">
    <w:p w:rsidR="008F41F5" w:rsidRDefault="008F41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42443"/>
    <w:multiLevelType w:val="multilevel"/>
    <w:tmpl w:val="BF384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A3"/>
    <w:rsid w:val="00831EA3"/>
    <w:rsid w:val="008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33C900"/>
  <w15:docId w15:val="{D9598ADC-B5A0-431D-B12C-5900CA3E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5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2022-08-17T03:02:00Z</dcterms:created>
  <dcterms:modified xsi:type="dcterms:W3CDTF">2022-08-17T03:06:00Z</dcterms:modified>
</cp:coreProperties>
</file>